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1E0" w:firstRow="1" w:lastRow="1" w:firstColumn="1" w:lastColumn="1" w:noHBand="0" w:noVBand="0"/>
      </w:tblPr>
      <w:tblGrid>
        <w:gridCol w:w="3686"/>
        <w:gridCol w:w="5528"/>
      </w:tblGrid>
      <w:tr w:rsidR="00A43BAC" w:rsidRPr="00BA51EF" w:rsidTr="006E152F">
        <w:trPr>
          <w:trHeight w:val="1222"/>
        </w:trPr>
        <w:tc>
          <w:tcPr>
            <w:tcW w:w="3686" w:type="dxa"/>
          </w:tcPr>
          <w:p w:rsidR="00A43BAC" w:rsidRPr="003C3081" w:rsidRDefault="00A43BAC" w:rsidP="00675D43">
            <w:pPr>
              <w:spacing w:line="300" w:lineRule="exact"/>
              <w:jc w:val="center"/>
              <w:rPr>
                <w:spacing w:val="-10"/>
                <w:sz w:val="26"/>
                <w:szCs w:val="26"/>
                <w:lang w:val="nl-NL"/>
              </w:rPr>
            </w:pPr>
            <w:r w:rsidRPr="003C3081">
              <w:rPr>
                <w:spacing w:val="-10"/>
                <w:sz w:val="26"/>
                <w:szCs w:val="26"/>
                <w:lang w:val="nl-NL"/>
              </w:rPr>
              <w:t>UBND TỈNH BẮC NINH</w:t>
            </w:r>
          </w:p>
          <w:p w:rsidR="00A43BAC" w:rsidRPr="000E6D9C" w:rsidRDefault="00A43BAC" w:rsidP="00675D43">
            <w:pPr>
              <w:spacing w:line="300" w:lineRule="exact"/>
              <w:jc w:val="center"/>
              <w:rPr>
                <w:b/>
                <w:spacing w:val="-10"/>
                <w:sz w:val="28"/>
                <w:szCs w:val="28"/>
                <w:lang w:val="nl-NL"/>
              </w:rPr>
            </w:pPr>
            <w:r w:rsidRPr="000E6D9C">
              <w:rPr>
                <w:b/>
                <w:spacing w:val="-10"/>
                <w:sz w:val="28"/>
                <w:szCs w:val="28"/>
                <w:lang w:val="nl-NL"/>
              </w:rPr>
              <w:t>SỞ GIAO THÔNG VẬN  TẢI</w:t>
            </w:r>
          </w:p>
          <w:p w:rsidR="00675D43" w:rsidRDefault="00D71478" w:rsidP="00675D43">
            <w:pPr>
              <w:spacing w:line="300" w:lineRule="exact"/>
              <w:jc w:val="center"/>
              <w:rPr>
                <w:spacing w:val="-10"/>
                <w:sz w:val="28"/>
                <w:szCs w:val="28"/>
                <w:lang w:val="nl-NL"/>
              </w:rPr>
            </w:pPr>
            <w:r w:rsidRPr="000E6D9C">
              <w:rPr>
                <w:noProof/>
                <w:spacing w:val="-10"/>
                <w:sz w:val="28"/>
                <w:szCs w:val="28"/>
              </w:rPr>
              <mc:AlternateContent>
                <mc:Choice Requires="wps">
                  <w:drawing>
                    <wp:anchor distT="0" distB="0" distL="114300" distR="114300" simplePos="0" relativeHeight="251662848" behindDoc="0" locked="0" layoutInCell="1" allowOverlap="1" wp14:anchorId="6AA52CFE" wp14:editId="5DBBEBCE">
                      <wp:simplePos x="0" y="0"/>
                      <wp:positionH relativeFrom="column">
                        <wp:posOffset>409946</wp:posOffset>
                      </wp:positionH>
                      <wp:positionV relativeFrom="paragraph">
                        <wp:posOffset>16510</wp:posOffset>
                      </wp:positionV>
                      <wp:extent cx="1327869" cy="8998"/>
                      <wp:effectExtent l="0" t="0" r="24765"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869" cy="8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E96A" id="Line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3pt" to="1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"/>
                  </w:pict>
                </mc:Fallback>
              </mc:AlternateContent>
            </w:r>
          </w:p>
          <w:p w:rsidR="00A43BAC" w:rsidRPr="000E6D9C" w:rsidRDefault="006E152F" w:rsidP="00770459">
            <w:pPr>
              <w:spacing w:line="300" w:lineRule="exact"/>
              <w:jc w:val="center"/>
              <w:rPr>
                <w:spacing w:val="-10"/>
                <w:sz w:val="28"/>
                <w:szCs w:val="28"/>
                <w:lang w:val="nl-NL"/>
              </w:rPr>
            </w:pPr>
            <w:r>
              <w:rPr>
                <w:spacing w:val="-10"/>
                <w:sz w:val="28"/>
                <w:szCs w:val="28"/>
                <w:lang w:val="nl-NL"/>
              </w:rPr>
              <w:t>Số</w:t>
            </w:r>
            <w:r w:rsidR="00A43BAC" w:rsidRPr="000E6D9C">
              <w:rPr>
                <w:spacing w:val="-10"/>
                <w:sz w:val="28"/>
                <w:szCs w:val="28"/>
                <w:lang w:val="nl-NL"/>
              </w:rPr>
              <w:t xml:space="preserve">       </w:t>
            </w:r>
            <w:r w:rsidR="00AC4869">
              <w:rPr>
                <w:spacing w:val="-10"/>
                <w:sz w:val="28"/>
                <w:szCs w:val="28"/>
                <w:lang w:val="nl-NL"/>
              </w:rPr>
              <w:t xml:space="preserve">    </w:t>
            </w:r>
            <w:r w:rsidR="00B1367A" w:rsidRPr="000E6D9C">
              <w:rPr>
                <w:spacing w:val="-10"/>
                <w:sz w:val="28"/>
                <w:szCs w:val="28"/>
                <w:lang w:val="nl-NL"/>
              </w:rPr>
              <w:t xml:space="preserve">     </w:t>
            </w:r>
            <w:r w:rsidR="00AC4869">
              <w:rPr>
                <w:spacing w:val="-10"/>
                <w:sz w:val="28"/>
                <w:szCs w:val="28"/>
                <w:lang w:val="nl-NL"/>
              </w:rPr>
              <w:t>/QĐ-</w:t>
            </w:r>
            <w:r w:rsidR="00A43BAC" w:rsidRPr="000E6D9C">
              <w:rPr>
                <w:spacing w:val="-10"/>
                <w:sz w:val="28"/>
                <w:szCs w:val="28"/>
                <w:lang w:val="nl-NL"/>
              </w:rPr>
              <w:t>SGTVT</w:t>
            </w:r>
          </w:p>
        </w:tc>
        <w:tc>
          <w:tcPr>
            <w:tcW w:w="5528" w:type="dxa"/>
          </w:tcPr>
          <w:p w:rsidR="00A43BAC" w:rsidRPr="003C3081" w:rsidRDefault="00A43BAC" w:rsidP="00675D43">
            <w:pPr>
              <w:spacing w:line="300" w:lineRule="exact"/>
              <w:jc w:val="center"/>
              <w:rPr>
                <w:b/>
                <w:spacing w:val="-10"/>
                <w:sz w:val="26"/>
                <w:szCs w:val="26"/>
                <w:lang w:val="nl-NL"/>
              </w:rPr>
            </w:pPr>
            <w:r w:rsidRPr="003C3081">
              <w:rPr>
                <w:b/>
                <w:spacing w:val="-10"/>
                <w:sz w:val="26"/>
                <w:szCs w:val="26"/>
                <w:lang w:val="nl-NL"/>
              </w:rPr>
              <w:t>CỘNG HOÀ XÃ HỘI CHỦ NGHĨA VIỆT NAM</w:t>
            </w:r>
          </w:p>
          <w:p w:rsidR="00A43BAC" w:rsidRPr="000E6D9C" w:rsidRDefault="00A43BAC" w:rsidP="00675D43">
            <w:pPr>
              <w:spacing w:line="300" w:lineRule="exact"/>
              <w:jc w:val="center"/>
              <w:rPr>
                <w:b/>
                <w:spacing w:val="-10"/>
                <w:sz w:val="28"/>
                <w:szCs w:val="28"/>
                <w:lang w:val="nl-NL"/>
              </w:rPr>
            </w:pPr>
            <w:r w:rsidRPr="000E6D9C">
              <w:rPr>
                <w:b/>
                <w:spacing w:val="-10"/>
                <w:sz w:val="28"/>
                <w:szCs w:val="28"/>
                <w:lang w:val="nl-NL"/>
              </w:rPr>
              <w:t>Độc lập - Tự do - Hạnh phúc</w:t>
            </w:r>
          </w:p>
          <w:p w:rsidR="00675D43" w:rsidRDefault="00D71478" w:rsidP="00675D43">
            <w:pPr>
              <w:spacing w:line="300" w:lineRule="exact"/>
              <w:jc w:val="center"/>
              <w:rPr>
                <w:i/>
                <w:spacing w:val="-10"/>
                <w:sz w:val="28"/>
                <w:szCs w:val="28"/>
                <w:lang w:val="nl-NL"/>
              </w:rPr>
            </w:pPr>
            <w:r w:rsidRPr="000E6D9C">
              <w:rPr>
                <w:noProof/>
                <w:spacing w:val="-10"/>
                <w:sz w:val="28"/>
                <w:szCs w:val="28"/>
              </w:rPr>
              <mc:AlternateContent>
                <mc:Choice Requires="wps">
                  <w:drawing>
                    <wp:anchor distT="0" distB="0" distL="114300" distR="114300" simplePos="0" relativeHeight="251654656" behindDoc="0" locked="0" layoutInCell="1" allowOverlap="1" wp14:anchorId="7DA85085" wp14:editId="3D25EBA3">
                      <wp:simplePos x="0" y="0"/>
                      <wp:positionH relativeFrom="column">
                        <wp:posOffset>702681</wp:posOffset>
                      </wp:positionH>
                      <wp:positionV relativeFrom="paragraph">
                        <wp:posOffset>23495</wp:posOffset>
                      </wp:positionV>
                      <wp:extent cx="19526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D340"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85pt" to="209.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xv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"/>
                  </w:pict>
                </mc:Fallback>
              </mc:AlternateContent>
            </w:r>
          </w:p>
          <w:p w:rsidR="00A43BAC" w:rsidRPr="000E6D9C" w:rsidRDefault="007E3AA4" w:rsidP="00770459">
            <w:pPr>
              <w:spacing w:line="300" w:lineRule="exact"/>
              <w:jc w:val="right"/>
              <w:rPr>
                <w:i/>
                <w:spacing w:val="-10"/>
                <w:sz w:val="28"/>
                <w:szCs w:val="28"/>
                <w:lang w:val="nl-NL"/>
              </w:rPr>
            </w:pPr>
            <w:r w:rsidRPr="000E6D9C">
              <w:rPr>
                <w:i/>
                <w:spacing w:val="-10"/>
                <w:sz w:val="28"/>
                <w:szCs w:val="28"/>
                <w:lang w:val="nl-NL"/>
              </w:rPr>
              <w:t xml:space="preserve">Bắc </w:t>
            </w:r>
            <w:r w:rsidR="00D5765A" w:rsidRPr="000E6D9C">
              <w:rPr>
                <w:i/>
                <w:spacing w:val="-10"/>
                <w:sz w:val="28"/>
                <w:szCs w:val="28"/>
                <w:lang w:val="nl-NL"/>
              </w:rPr>
              <w:t>N</w:t>
            </w:r>
            <w:r w:rsidR="000E6D9C">
              <w:rPr>
                <w:i/>
                <w:spacing w:val="-10"/>
                <w:sz w:val="28"/>
                <w:szCs w:val="28"/>
                <w:lang w:val="nl-NL"/>
              </w:rPr>
              <w:t xml:space="preserve">inh, ngày      </w:t>
            </w:r>
            <w:r w:rsidR="006E152F">
              <w:rPr>
                <w:i/>
                <w:spacing w:val="-10"/>
                <w:sz w:val="28"/>
                <w:szCs w:val="28"/>
                <w:lang w:val="nl-NL"/>
              </w:rPr>
              <w:t xml:space="preserve"> </w:t>
            </w:r>
            <w:r w:rsidR="000E6D9C">
              <w:rPr>
                <w:i/>
                <w:spacing w:val="-10"/>
                <w:sz w:val="28"/>
                <w:szCs w:val="28"/>
                <w:lang w:val="nl-NL"/>
              </w:rPr>
              <w:t xml:space="preserve"> </w:t>
            </w:r>
            <w:r w:rsidRPr="000E6D9C">
              <w:rPr>
                <w:i/>
                <w:spacing w:val="-10"/>
                <w:sz w:val="28"/>
                <w:szCs w:val="28"/>
                <w:lang w:val="nl-NL"/>
              </w:rPr>
              <w:t xml:space="preserve"> tháng </w:t>
            </w:r>
            <w:r w:rsidR="00D5765A" w:rsidRPr="000E6D9C">
              <w:rPr>
                <w:i/>
                <w:spacing w:val="-10"/>
                <w:sz w:val="28"/>
                <w:szCs w:val="28"/>
                <w:lang w:val="nl-NL"/>
              </w:rPr>
              <w:t>12</w:t>
            </w:r>
            <w:r w:rsidR="00A43BAC" w:rsidRPr="000E6D9C">
              <w:rPr>
                <w:i/>
                <w:spacing w:val="-10"/>
                <w:sz w:val="28"/>
                <w:szCs w:val="28"/>
                <w:lang w:val="nl-NL"/>
              </w:rPr>
              <w:t xml:space="preserve"> năm 20</w:t>
            </w:r>
            <w:r w:rsidR="006E152F">
              <w:rPr>
                <w:i/>
                <w:spacing w:val="-10"/>
                <w:sz w:val="28"/>
                <w:szCs w:val="28"/>
                <w:lang w:val="nl-NL"/>
              </w:rPr>
              <w:t>22</w:t>
            </w:r>
          </w:p>
        </w:tc>
      </w:tr>
    </w:tbl>
    <w:p w:rsidR="00BB6421" w:rsidRPr="000E6D9C" w:rsidRDefault="00BB6421" w:rsidP="00675D43">
      <w:pPr>
        <w:spacing w:line="300" w:lineRule="exact"/>
        <w:jc w:val="center"/>
        <w:rPr>
          <w:spacing w:val="-10"/>
          <w:sz w:val="28"/>
          <w:szCs w:val="28"/>
          <w:lang w:val="nl-NL"/>
        </w:rPr>
      </w:pPr>
    </w:p>
    <w:p w:rsidR="00A43BAC" w:rsidRPr="000E6D9C" w:rsidRDefault="00A43BAC" w:rsidP="00675D43">
      <w:pPr>
        <w:spacing w:line="300" w:lineRule="exact"/>
        <w:jc w:val="center"/>
        <w:rPr>
          <w:b/>
          <w:spacing w:val="-10"/>
          <w:sz w:val="28"/>
          <w:szCs w:val="28"/>
          <w:lang w:val="nl-NL"/>
        </w:rPr>
      </w:pPr>
      <w:r w:rsidRPr="000E6D9C">
        <w:rPr>
          <w:b/>
          <w:spacing w:val="-10"/>
          <w:sz w:val="28"/>
          <w:szCs w:val="28"/>
          <w:lang w:val="nl-NL"/>
        </w:rPr>
        <w:t>QUYẾT ĐỊNH</w:t>
      </w:r>
      <w:bookmarkStart w:id="0" w:name="_GoBack"/>
      <w:bookmarkEnd w:id="0"/>
    </w:p>
    <w:p w:rsidR="00A43BAC" w:rsidRPr="008267CB" w:rsidRDefault="00A43BAC" w:rsidP="00675D43">
      <w:pPr>
        <w:spacing w:line="300" w:lineRule="exact"/>
        <w:jc w:val="center"/>
        <w:rPr>
          <w:b/>
          <w:spacing w:val="-10"/>
          <w:sz w:val="28"/>
          <w:szCs w:val="28"/>
          <w:lang w:val="nl-NL"/>
        </w:rPr>
      </w:pPr>
      <w:r w:rsidRPr="008267CB">
        <w:rPr>
          <w:b/>
          <w:spacing w:val="-10"/>
          <w:sz w:val="28"/>
          <w:szCs w:val="28"/>
          <w:lang w:val="nl-NL"/>
        </w:rPr>
        <w:t>V</w:t>
      </w:r>
      <w:r w:rsidR="007106B9" w:rsidRPr="008267CB">
        <w:rPr>
          <w:b/>
          <w:spacing w:val="-10"/>
          <w:sz w:val="28"/>
          <w:szCs w:val="28"/>
          <w:lang w:val="nl-NL"/>
        </w:rPr>
        <w:t xml:space="preserve">ề việc </w:t>
      </w:r>
      <w:r w:rsidR="00C708E3" w:rsidRPr="008267CB">
        <w:rPr>
          <w:b/>
          <w:spacing w:val="-10"/>
          <w:sz w:val="28"/>
          <w:szCs w:val="28"/>
          <w:lang w:val="nl-NL"/>
        </w:rPr>
        <w:t>ban hành</w:t>
      </w:r>
      <w:r w:rsidR="007106B9" w:rsidRPr="008267CB">
        <w:rPr>
          <w:b/>
          <w:spacing w:val="-10"/>
          <w:sz w:val="28"/>
          <w:szCs w:val="28"/>
          <w:lang w:val="nl-NL"/>
        </w:rPr>
        <w:t xml:space="preserve"> </w:t>
      </w:r>
      <w:r w:rsidR="006C4E96" w:rsidRPr="008267CB">
        <w:rPr>
          <w:b/>
          <w:spacing w:val="-10"/>
          <w:sz w:val="28"/>
          <w:szCs w:val="28"/>
          <w:lang w:val="nl-NL"/>
        </w:rPr>
        <w:t xml:space="preserve">Kế hoạch thanh tra, kiểm tra; </w:t>
      </w:r>
      <w:r w:rsidR="006C4E96" w:rsidRPr="008267CB">
        <w:rPr>
          <w:b/>
          <w:bCs/>
          <w:spacing w:val="-10"/>
          <w:sz w:val="28"/>
          <w:szCs w:val="28"/>
          <w:lang w:val="nl-NL"/>
        </w:rPr>
        <w:t xml:space="preserve">công tác tiếp công dân và giải </w:t>
      </w:r>
      <w:r w:rsidR="00C408D8" w:rsidRPr="008267CB">
        <w:rPr>
          <w:b/>
          <w:bCs/>
          <w:spacing w:val="-10"/>
          <w:sz w:val="28"/>
          <w:szCs w:val="28"/>
          <w:lang w:val="nl-NL"/>
        </w:rPr>
        <w:t>quyết đơn thư khiếu nại, tố cáo</w:t>
      </w:r>
      <w:r w:rsidR="006C4E96" w:rsidRPr="008267CB">
        <w:rPr>
          <w:b/>
          <w:spacing w:val="-10"/>
          <w:sz w:val="28"/>
          <w:szCs w:val="28"/>
          <w:lang w:val="nl-NL"/>
        </w:rPr>
        <w:t xml:space="preserve"> năm 2023 của Sở Giao thông vận tải Bắc Ninh</w:t>
      </w:r>
    </w:p>
    <w:p w:rsidR="00A43BAC" w:rsidRPr="000E6D9C" w:rsidRDefault="00D80A2E" w:rsidP="00675D43">
      <w:pPr>
        <w:spacing w:line="300" w:lineRule="exact"/>
        <w:jc w:val="center"/>
        <w:rPr>
          <w:spacing w:val="-10"/>
          <w:sz w:val="28"/>
          <w:szCs w:val="28"/>
          <w:lang w:val="nl-NL"/>
        </w:rPr>
      </w:pPr>
      <w:r w:rsidRPr="000E6D9C">
        <w:rPr>
          <w:noProof/>
          <w:spacing w:val="-10"/>
          <w:sz w:val="28"/>
          <w:szCs w:val="28"/>
        </w:rPr>
        <mc:AlternateContent>
          <mc:Choice Requires="wps">
            <w:drawing>
              <wp:anchor distT="0" distB="0" distL="114300" distR="114300" simplePos="0" relativeHeight="251660288" behindDoc="0" locked="0" layoutInCell="1" allowOverlap="1" wp14:anchorId="4ABC960F" wp14:editId="3FD5A9DF">
                <wp:simplePos x="0" y="0"/>
                <wp:positionH relativeFrom="column">
                  <wp:posOffset>2030994</wp:posOffset>
                </wp:positionH>
                <wp:positionV relativeFrom="paragraph">
                  <wp:posOffset>59690</wp:posOffset>
                </wp:positionV>
                <wp:extent cx="1622281" cy="0"/>
                <wp:effectExtent l="0" t="0" r="355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4A1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4.7pt" to="287.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qY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"/>
            </w:pict>
          </mc:Fallback>
        </mc:AlternateContent>
      </w:r>
    </w:p>
    <w:p w:rsidR="00A43BAC" w:rsidRPr="00770459" w:rsidRDefault="00A43BAC" w:rsidP="00675D43">
      <w:pPr>
        <w:spacing w:line="300" w:lineRule="exact"/>
        <w:jc w:val="center"/>
        <w:rPr>
          <w:b/>
          <w:sz w:val="28"/>
          <w:szCs w:val="28"/>
          <w:lang w:val="nl-NL"/>
        </w:rPr>
      </w:pPr>
      <w:r w:rsidRPr="00770459">
        <w:rPr>
          <w:b/>
          <w:sz w:val="28"/>
          <w:szCs w:val="28"/>
          <w:lang w:val="nl-NL"/>
        </w:rPr>
        <w:t>GIÁM ĐỐC SỞ GIAO THÔNG VẬN TẢI BẮC NINH</w:t>
      </w:r>
    </w:p>
    <w:p w:rsidR="006E152F" w:rsidRPr="006C4E96" w:rsidRDefault="006E152F" w:rsidP="001B4E97">
      <w:pPr>
        <w:spacing w:before="120" w:line="340" w:lineRule="exact"/>
        <w:jc w:val="both"/>
        <w:rPr>
          <w:b/>
          <w:i/>
          <w:spacing w:val="-10"/>
          <w:sz w:val="28"/>
          <w:szCs w:val="28"/>
          <w:highlight w:val="yellow"/>
          <w:lang w:val="nl-NL"/>
        </w:rPr>
      </w:pPr>
      <w:r>
        <w:rPr>
          <w:i/>
          <w:spacing w:val="-10"/>
          <w:lang w:val="nl-NL"/>
        </w:rPr>
        <w:tab/>
      </w:r>
      <w:r w:rsidRPr="006C4E96">
        <w:rPr>
          <w:i/>
          <w:spacing w:val="-10"/>
          <w:sz w:val="28"/>
          <w:szCs w:val="28"/>
          <w:lang w:val="nl-NL"/>
        </w:rPr>
        <w:t>Căn cứ Luật Thanh tra số 56/2010/QH12 ngày 15/11/2010; Luật Phòng, chống tham nhũng số 36/2018/QH14 ngày 20/11/2018; Luật Tố cáo số 25/2018/QH14 ngày 12/6/2018; Luật Khiếu nại số 02/2011/QH13 ngày 11/11/2011; Luật Tiếp công dân số 42/2013/QH13 ngày 25/11/2013; Nghị định số 57/2013/NĐ-CP ngày 31/5/2013 của Chính phủ về tổ chức và hoạt động thanh tra ngành giao thông vận tải;</w:t>
      </w:r>
    </w:p>
    <w:p w:rsidR="006E152F" w:rsidRPr="00770459" w:rsidRDefault="006E152F" w:rsidP="001B4E97">
      <w:pPr>
        <w:spacing w:line="340" w:lineRule="exact"/>
        <w:ind w:firstLine="720"/>
        <w:jc w:val="both"/>
        <w:rPr>
          <w:i/>
          <w:sz w:val="28"/>
          <w:szCs w:val="28"/>
          <w:lang w:val="nl-NL"/>
        </w:rPr>
      </w:pPr>
      <w:r w:rsidRPr="00770459">
        <w:rPr>
          <w:i/>
          <w:sz w:val="28"/>
          <w:szCs w:val="28"/>
          <w:lang w:val="nl-NL"/>
        </w:rPr>
        <w:t>Căn cứ Quyết định số 21/2022/QĐ-UBND ngày 04/11/2022 của UBND tỉnh Bắc Ninh về việc ban hành Quy định chức năng, nhiệm vụ, quyền hạn và cơ cấu tổ chức của Sở Giao thông vận tải Bắc Ninh;</w:t>
      </w:r>
    </w:p>
    <w:p w:rsidR="000A10E4" w:rsidRDefault="00FD247C" w:rsidP="001B4E97">
      <w:pPr>
        <w:spacing w:line="340" w:lineRule="exact"/>
        <w:ind w:firstLine="709"/>
        <w:jc w:val="both"/>
        <w:rPr>
          <w:bCs/>
          <w:i/>
          <w:spacing w:val="-10"/>
          <w:sz w:val="28"/>
          <w:szCs w:val="28"/>
          <w:lang w:val="nl-NL"/>
        </w:rPr>
      </w:pPr>
      <w:r w:rsidRPr="000A10E4">
        <w:rPr>
          <w:i/>
          <w:spacing w:val="-10"/>
          <w:sz w:val="28"/>
          <w:szCs w:val="28"/>
          <w:lang w:val="nl-NL"/>
        </w:rPr>
        <w:t xml:space="preserve">Theo đề nghị của Chánh </w:t>
      </w:r>
      <w:r w:rsidR="006E152F" w:rsidRPr="000A10E4">
        <w:rPr>
          <w:i/>
          <w:spacing w:val="-10"/>
          <w:sz w:val="28"/>
          <w:szCs w:val="28"/>
          <w:lang w:val="nl-NL"/>
        </w:rPr>
        <w:t xml:space="preserve">Thanh tra </w:t>
      </w:r>
      <w:r w:rsidR="000E6D9C" w:rsidRPr="000A10E4">
        <w:rPr>
          <w:i/>
          <w:spacing w:val="-10"/>
          <w:sz w:val="28"/>
          <w:szCs w:val="28"/>
          <w:lang w:val="nl-NL"/>
        </w:rPr>
        <w:t xml:space="preserve">Sở </w:t>
      </w:r>
      <w:r w:rsidR="007310EB">
        <w:rPr>
          <w:i/>
          <w:spacing w:val="-10"/>
          <w:sz w:val="28"/>
          <w:szCs w:val="28"/>
          <w:lang w:val="nl-NL"/>
        </w:rPr>
        <w:t>tại Tờ trình số 128/TTr</w:t>
      </w:r>
      <w:r w:rsidRPr="000A10E4">
        <w:rPr>
          <w:i/>
          <w:spacing w:val="-10"/>
          <w:sz w:val="28"/>
          <w:szCs w:val="28"/>
          <w:lang w:val="nl-NL"/>
        </w:rPr>
        <w:t>-TTHC ngày</w:t>
      </w:r>
      <w:r w:rsidR="00BA51EF">
        <w:rPr>
          <w:i/>
          <w:spacing w:val="-10"/>
          <w:sz w:val="28"/>
          <w:szCs w:val="28"/>
          <w:lang w:val="nl-NL"/>
        </w:rPr>
        <w:t xml:space="preserve">    </w:t>
      </w:r>
      <w:r w:rsidR="007310EB">
        <w:rPr>
          <w:i/>
          <w:spacing w:val="-10"/>
          <w:sz w:val="28"/>
          <w:szCs w:val="28"/>
          <w:lang w:val="nl-NL"/>
        </w:rPr>
        <w:t>12</w:t>
      </w:r>
      <w:r w:rsidR="00BA51EF">
        <w:rPr>
          <w:i/>
          <w:spacing w:val="-10"/>
          <w:sz w:val="28"/>
          <w:szCs w:val="28"/>
          <w:lang w:val="nl-NL"/>
        </w:rPr>
        <w:t>/</w:t>
      </w:r>
      <w:r w:rsidRPr="000A10E4">
        <w:rPr>
          <w:i/>
          <w:spacing w:val="-10"/>
          <w:sz w:val="28"/>
          <w:szCs w:val="28"/>
          <w:lang w:val="nl-NL"/>
        </w:rPr>
        <w:t xml:space="preserve">12/2022 </w:t>
      </w:r>
      <w:bookmarkStart w:id="1" w:name="dieu_3_2_name_name"/>
      <w:r w:rsidRPr="00770459">
        <w:rPr>
          <w:rFonts w:eastAsiaTheme="minorEastAsia"/>
          <w:i/>
          <w:spacing w:val="-10"/>
          <w:sz w:val="28"/>
          <w:szCs w:val="28"/>
          <w:lang w:val="nl-NL"/>
        </w:rPr>
        <w:t xml:space="preserve">Về việc </w:t>
      </w:r>
      <w:bookmarkEnd w:id="1"/>
      <w:r w:rsidR="00F77DA0" w:rsidRPr="00770459">
        <w:rPr>
          <w:rFonts w:eastAsiaTheme="minorEastAsia"/>
          <w:i/>
          <w:spacing w:val="-10"/>
          <w:sz w:val="28"/>
          <w:szCs w:val="28"/>
          <w:lang w:val="nl-NL"/>
        </w:rPr>
        <w:t xml:space="preserve">phê duyệt </w:t>
      </w:r>
      <w:r w:rsidR="000A10E4" w:rsidRPr="000A10E4">
        <w:rPr>
          <w:i/>
          <w:spacing w:val="-10"/>
          <w:sz w:val="28"/>
          <w:szCs w:val="28"/>
          <w:lang w:val="nl-NL"/>
        </w:rPr>
        <w:t xml:space="preserve">Kế hoạch thanh tra, kiểm tra; </w:t>
      </w:r>
      <w:r w:rsidR="000A10E4" w:rsidRPr="000A10E4">
        <w:rPr>
          <w:bCs/>
          <w:i/>
          <w:spacing w:val="-10"/>
          <w:sz w:val="28"/>
          <w:szCs w:val="28"/>
          <w:lang w:val="nl-NL"/>
        </w:rPr>
        <w:t>công tác tiếp công dân và giải quyết đơn thư khiếu nại, tố cáo</w:t>
      </w:r>
      <w:r w:rsidR="000A10E4" w:rsidRPr="000A10E4">
        <w:rPr>
          <w:i/>
          <w:spacing w:val="-10"/>
          <w:sz w:val="28"/>
          <w:szCs w:val="28"/>
          <w:lang w:val="nl-NL"/>
        </w:rPr>
        <w:t xml:space="preserve"> năm 2023 của</w:t>
      </w:r>
      <w:r w:rsidR="00594DA6">
        <w:rPr>
          <w:i/>
          <w:spacing w:val="-10"/>
          <w:sz w:val="28"/>
          <w:szCs w:val="28"/>
          <w:lang w:val="nl-NL"/>
        </w:rPr>
        <w:t xml:space="preserve"> Sở Giao thông vận tải Bắc Ninh</w:t>
      </w:r>
      <w:r w:rsidR="000A10E4" w:rsidRPr="000A10E4">
        <w:rPr>
          <w:bCs/>
          <w:i/>
          <w:spacing w:val="-10"/>
          <w:sz w:val="28"/>
          <w:szCs w:val="28"/>
          <w:lang w:val="nl-NL"/>
        </w:rPr>
        <w:t>.</w:t>
      </w:r>
    </w:p>
    <w:p w:rsidR="00BA51EF" w:rsidRPr="000A10E4" w:rsidRDefault="00BA51EF" w:rsidP="001B4E97">
      <w:pPr>
        <w:spacing w:line="340" w:lineRule="exact"/>
        <w:ind w:firstLine="709"/>
        <w:jc w:val="both"/>
        <w:rPr>
          <w:bCs/>
          <w:i/>
          <w:spacing w:val="-10"/>
          <w:sz w:val="28"/>
          <w:szCs w:val="28"/>
          <w:lang w:val="nl-NL"/>
        </w:rPr>
      </w:pPr>
    </w:p>
    <w:p w:rsidR="000D6638" w:rsidRPr="006C4E96" w:rsidRDefault="000D6638" w:rsidP="001B4E97">
      <w:pPr>
        <w:shd w:val="clear" w:color="auto" w:fill="FFFFFF"/>
        <w:spacing w:line="340" w:lineRule="exact"/>
        <w:ind w:firstLine="709"/>
        <w:jc w:val="center"/>
        <w:rPr>
          <w:b/>
          <w:spacing w:val="-10"/>
          <w:sz w:val="28"/>
          <w:szCs w:val="28"/>
          <w:lang w:val="nl-NL"/>
        </w:rPr>
      </w:pPr>
      <w:r w:rsidRPr="006C4E96">
        <w:rPr>
          <w:b/>
          <w:spacing w:val="-10"/>
          <w:sz w:val="28"/>
          <w:szCs w:val="28"/>
          <w:lang w:val="nl-NL"/>
        </w:rPr>
        <w:t>QUYẾT ĐỊNH:</w:t>
      </w:r>
    </w:p>
    <w:p w:rsidR="006C4E96" w:rsidRPr="006C4E96" w:rsidRDefault="00BA51EF" w:rsidP="00AC4869">
      <w:pPr>
        <w:spacing w:before="120" w:line="340" w:lineRule="exact"/>
        <w:ind w:right="-142"/>
        <w:jc w:val="both"/>
        <w:rPr>
          <w:bCs/>
          <w:spacing w:val="-10"/>
          <w:sz w:val="28"/>
          <w:szCs w:val="28"/>
          <w:lang w:val="nl-NL"/>
        </w:rPr>
      </w:pPr>
      <w:r>
        <w:rPr>
          <w:b/>
          <w:spacing w:val="-10"/>
          <w:sz w:val="28"/>
          <w:szCs w:val="28"/>
          <w:lang w:val="nl-NL"/>
        </w:rPr>
        <w:tab/>
      </w:r>
      <w:r w:rsidR="006C4E96" w:rsidRPr="006C4E96">
        <w:rPr>
          <w:b/>
          <w:spacing w:val="-10"/>
          <w:sz w:val="28"/>
          <w:szCs w:val="28"/>
          <w:lang w:val="nl-NL"/>
        </w:rPr>
        <w:t>Điều 1</w:t>
      </w:r>
      <w:r w:rsidR="006C4E96" w:rsidRPr="006C4E96">
        <w:rPr>
          <w:spacing w:val="-10"/>
          <w:sz w:val="28"/>
          <w:szCs w:val="28"/>
          <w:lang w:val="nl-NL"/>
        </w:rPr>
        <w:t>. Ban hành kèm theo quyết định này "</w:t>
      </w:r>
      <w:r w:rsidR="006C4E96">
        <w:rPr>
          <w:spacing w:val="-10"/>
          <w:sz w:val="28"/>
          <w:szCs w:val="28"/>
          <w:lang w:val="nl-NL"/>
        </w:rPr>
        <w:t>Kế hoạch</w:t>
      </w:r>
      <w:r w:rsidR="006C4E96" w:rsidRPr="006C4E96">
        <w:rPr>
          <w:spacing w:val="-10"/>
          <w:sz w:val="28"/>
          <w:szCs w:val="28"/>
          <w:lang w:val="nl-NL"/>
        </w:rPr>
        <w:t xml:space="preserve"> thanh tra, kiểm tra; </w:t>
      </w:r>
      <w:r w:rsidR="006C4E96" w:rsidRPr="006C4E96">
        <w:rPr>
          <w:bCs/>
          <w:spacing w:val="-10"/>
          <w:sz w:val="28"/>
          <w:szCs w:val="28"/>
          <w:lang w:val="nl-NL"/>
        </w:rPr>
        <w:t xml:space="preserve">công tác tiếp công dân và giải </w:t>
      </w:r>
      <w:r w:rsidR="002D0646">
        <w:rPr>
          <w:bCs/>
          <w:spacing w:val="-10"/>
          <w:sz w:val="28"/>
          <w:szCs w:val="28"/>
          <w:lang w:val="nl-NL"/>
        </w:rPr>
        <w:t>quyết đơn thư khiếu nại, tố cáo</w:t>
      </w:r>
      <w:r w:rsidR="006C4E96" w:rsidRPr="006C4E96">
        <w:rPr>
          <w:spacing w:val="-10"/>
          <w:sz w:val="28"/>
          <w:szCs w:val="28"/>
          <w:lang w:val="nl-NL"/>
        </w:rPr>
        <w:t xml:space="preserve"> năm 2023 của Sở Giao thông vận tải Bắc Ninh</w:t>
      </w:r>
      <w:r>
        <w:rPr>
          <w:bCs/>
          <w:spacing w:val="-10"/>
          <w:sz w:val="28"/>
          <w:szCs w:val="28"/>
          <w:lang w:val="nl-NL"/>
        </w:rPr>
        <w:t>”</w:t>
      </w:r>
    </w:p>
    <w:p w:rsidR="00AF65E2" w:rsidRPr="006C4E96" w:rsidRDefault="006C4E96" w:rsidP="001B4E97">
      <w:pPr>
        <w:shd w:val="clear" w:color="auto" w:fill="FFFFFF"/>
        <w:spacing w:line="340" w:lineRule="exact"/>
        <w:jc w:val="both"/>
        <w:rPr>
          <w:spacing w:val="-10"/>
          <w:sz w:val="28"/>
          <w:szCs w:val="28"/>
          <w:lang w:val="nl-NL"/>
        </w:rPr>
      </w:pPr>
      <w:r w:rsidRPr="006C4E96">
        <w:rPr>
          <w:b/>
          <w:spacing w:val="-10"/>
          <w:sz w:val="28"/>
          <w:szCs w:val="28"/>
          <w:lang w:val="nl-NL"/>
        </w:rPr>
        <w:tab/>
      </w:r>
      <w:r w:rsidR="000D6638" w:rsidRPr="006C4E96">
        <w:rPr>
          <w:b/>
          <w:spacing w:val="-10"/>
          <w:sz w:val="28"/>
          <w:szCs w:val="28"/>
          <w:lang w:val="nl-NL"/>
        </w:rPr>
        <w:t>Điều 2.</w:t>
      </w:r>
      <w:r w:rsidR="000D6638" w:rsidRPr="006C4E96">
        <w:rPr>
          <w:spacing w:val="-10"/>
          <w:sz w:val="28"/>
          <w:szCs w:val="28"/>
          <w:lang w:val="nl-NL"/>
        </w:rPr>
        <w:t> </w:t>
      </w:r>
      <w:r w:rsidR="00AF65E2" w:rsidRPr="006C4E96">
        <w:rPr>
          <w:spacing w:val="-10"/>
          <w:sz w:val="28"/>
          <w:szCs w:val="28"/>
          <w:lang w:val="nl-NL"/>
        </w:rPr>
        <w:t>T</w:t>
      </w:r>
      <w:r w:rsidR="00BA51EF">
        <w:rPr>
          <w:spacing w:val="-10"/>
          <w:sz w:val="28"/>
          <w:szCs w:val="28"/>
          <w:lang w:val="nl-NL"/>
        </w:rPr>
        <w:t>ổ chức t</w:t>
      </w:r>
      <w:r w:rsidR="00AF65E2" w:rsidRPr="006C4E96">
        <w:rPr>
          <w:spacing w:val="-10"/>
          <w:sz w:val="28"/>
          <w:szCs w:val="28"/>
          <w:lang w:val="nl-NL"/>
        </w:rPr>
        <w:t>riển khai thực hiện:</w:t>
      </w:r>
    </w:p>
    <w:p w:rsidR="00262866" w:rsidRDefault="006C4E96" w:rsidP="001B4E97">
      <w:pPr>
        <w:shd w:val="clear" w:color="auto" w:fill="FFFFFF"/>
        <w:spacing w:line="340" w:lineRule="exact"/>
        <w:jc w:val="both"/>
        <w:rPr>
          <w:spacing w:val="-10"/>
          <w:sz w:val="28"/>
          <w:szCs w:val="28"/>
          <w:lang w:val="nl-NL"/>
        </w:rPr>
      </w:pPr>
      <w:r w:rsidRPr="006C4E96">
        <w:rPr>
          <w:spacing w:val="-10"/>
          <w:sz w:val="28"/>
          <w:szCs w:val="28"/>
          <w:lang w:val="nl-NL"/>
        </w:rPr>
        <w:tab/>
      </w:r>
      <w:r w:rsidR="00AF65E2" w:rsidRPr="006C4E96">
        <w:rPr>
          <w:spacing w:val="-10"/>
          <w:sz w:val="28"/>
          <w:szCs w:val="28"/>
          <w:lang w:val="nl-NL"/>
        </w:rPr>
        <w:t>1.</w:t>
      </w:r>
      <w:r w:rsidR="00D80A2E" w:rsidRPr="006C4E96">
        <w:rPr>
          <w:spacing w:val="-10"/>
          <w:sz w:val="28"/>
          <w:szCs w:val="28"/>
          <w:lang w:val="nl-NL"/>
        </w:rPr>
        <w:t xml:space="preserve"> </w:t>
      </w:r>
      <w:r w:rsidR="005331B7" w:rsidRPr="006C4E96">
        <w:rPr>
          <w:spacing w:val="-10"/>
          <w:sz w:val="28"/>
          <w:szCs w:val="28"/>
          <w:lang w:val="nl-NL"/>
        </w:rPr>
        <w:t xml:space="preserve">Giao </w:t>
      </w:r>
      <w:r w:rsidR="00AF65E2" w:rsidRPr="006C4E96">
        <w:rPr>
          <w:spacing w:val="-10"/>
          <w:sz w:val="28"/>
          <w:szCs w:val="28"/>
          <w:lang w:val="nl-NL"/>
        </w:rPr>
        <w:t xml:space="preserve">Chánh </w:t>
      </w:r>
      <w:r w:rsidR="00262866" w:rsidRPr="006C4E96">
        <w:rPr>
          <w:spacing w:val="-10"/>
          <w:sz w:val="28"/>
          <w:szCs w:val="28"/>
          <w:lang w:val="nl-NL"/>
        </w:rPr>
        <w:t>Thanh tra Sở</w:t>
      </w:r>
      <w:r w:rsidR="00940393" w:rsidRPr="006C4E96">
        <w:rPr>
          <w:spacing w:val="-10"/>
          <w:sz w:val="28"/>
          <w:szCs w:val="28"/>
          <w:lang w:val="nl-NL"/>
        </w:rPr>
        <w:t xml:space="preserve"> </w:t>
      </w:r>
      <w:r w:rsidR="005331B7" w:rsidRPr="006C4E96">
        <w:rPr>
          <w:spacing w:val="-10"/>
          <w:sz w:val="28"/>
          <w:szCs w:val="28"/>
          <w:lang w:val="nl-NL"/>
        </w:rPr>
        <w:t xml:space="preserve">căn cứ </w:t>
      </w:r>
      <w:r w:rsidR="00AF65E2" w:rsidRPr="006C4E96">
        <w:rPr>
          <w:spacing w:val="-10"/>
          <w:sz w:val="28"/>
          <w:szCs w:val="28"/>
          <w:lang w:val="nl-NL"/>
        </w:rPr>
        <w:t>Kế hoạch</w:t>
      </w:r>
      <w:r w:rsidR="006E152F" w:rsidRPr="006C4E96">
        <w:rPr>
          <w:spacing w:val="-10"/>
          <w:sz w:val="28"/>
          <w:szCs w:val="28"/>
          <w:lang w:val="nl-NL"/>
        </w:rPr>
        <w:t xml:space="preserve"> này</w:t>
      </w:r>
      <w:r w:rsidR="00AF65E2" w:rsidRPr="006C4E96">
        <w:rPr>
          <w:spacing w:val="-10"/>
          <w:sz w:val="28"/>
          <w:szCs w:val="28"/>
          <w:lang w:val="nl-NL"/>
        </w:rPr>
        <w:t xml:space="preserve"> tổ chức</w:t>
      </w:r>
      <w:r w:rsidR="005E3996">
        <w:rPr>
          <w:spacing w:val="-10"/>
          <w:sz w:val="28"/>
          <w:szCs w:val="28"/>
          <w:lang w:val="nl-NL"/>
        </w:rPr>
        <w:t xml:space="preserve"> các cuộc Thanh tra, kiểm tra và </w:t>
      </w:r>
      <w:r w:rsidR="005331B7" w:rsidRPr="006C4E96">
        <w:rPr>
          <w:spacing w:val="-10"/>
          <w:sz w:val="28"/>
          <w:szCs w:val="28"/>
          <w:lang w:val="nl-NL"/>
        </w:rPr>
        <w:t xml:space="preserve">phối hợp với các </w:t>
      </w:r>
      <w:r w:rsidR="00AF65E2" w:rsidRPr="006C4E96">
        <w:rPr>
          <w:spacing w:val="-10"/>
          <w:sz w:val="28"/>
          <w:szCs w:val="28"/>
          <w:lang w:val="nl-NL"/>
        </w:rPr>
        <w:t>phòn</w:t>
      </w:r>
      <w:r w:rsidR="005331B7" w:rsidRPr="006C4E96">
        <w:rPr>
          <w:spacing w:val="-10"/>
          <w:sz w:val="28"/>
          <w:szCs w:val="28"/>
          <w:lang w:val="nl-NL"/>
        </w:rPr>
        <w:t>g</w:t>
      </w:r>
      <w:r w:rsidR="00AF65E2" w:rsidRPr="006C4E96">
        <w:rPr>
          <w:spacing w:val="-10"/>
          <w:sz w:val="28"/>
          <w:szCs w:val="28"/>
          <w:lang w:val="nl-NL"/>
        </w:rPr>
        <w:t xml:space="preserve">, </w:t>
      </w:r>
      <w:r w:rsidR="00696DC5">
        <w:rPr>
          <w:spacing w:val="-10"/>
          <w:sz w:val="28"/>
          <w:szCs w:val="28"/>
          <w:lang w:val="nl-NL"/>
        </w:rPr>
        <w:t xml:space="preserve">ban, </w:t>
      </w:r>
      <w:r w:rsidR="00AF65E2" w:rsidRPr="006C4E96">
        <w:rPr>
          <w:spacing w:val="-10"/>
          <w:sz w:val="28"/>
          <w:szCs w:val="28"/>
          <w:lang w:val="nl-NL"/>
        </w:rPr>
        <w:t xml:space="preserve">đơn vị liên quan </w:t>
      </w:r>
      <w:r w:rsidR="005E3996">
        <w:rPr>
          <w:spacing w:val="-10"/>
          <w:sz w:val="28"/>
          <w:szCs w:val="28"/>
          <w:lang w:val="nl-NL"/>
        </w:rPr>
        <w:t xml:space="preserve">để </w:t>
      </w:r>
      <w:r w:rsidR="00AF65E2" w:rsidRPr="006C4E96">
        <w:rPr>
          <w:spacing w:val="-10"/>
          <w:sz w:val="28"/>
          <w:szCs w:val="28"/>
          <w:lang w:val="nl-NL"/>
        </w:rPr>
        <w:t>triển khai thực hiện đúng theo quy định của pháp luật.</w:t>
      </w:r>
    </w:p>
    <w:p w:rsidR="00AF65E2" w:rsidRPr="006C4E96" w:rsidRDefault="005E3996" w:rsidP="001B4E97">
      <w:pPr>
        <w:shd w:val="clear" w:color="auto" w:fill="FFFFFF"/>
        <w:spacing w:line="340" w:lineRule="exact"/>
        <w:jc w:val="both"/>
        <w:rPr>
          <w:spacing w:val="-10"/>
          <w:sz w:val="28"/>
          <w:szCs w:val="28"/>
          <w:lang w:val="nl-NL"/>
        </w:rPr>
      </w:pPr>
      <w:r>
        <w:rPr>
          <w:spacing w:val="-10"/>
          <w:sz w:val="28"/>
          <w:szCs w:val="28"/>
          <w:lang w:val="nl-NL"/>
        </w:rPr>
        <w:tab/>
      </w:r>
      <w:r w:rsidRPr="00367A93">
        <w:rPr>
          <w:spacing w:val="-10"/>
          <w:sz w:val="28"/>
          <w:szCs w:val="28"/>
          <w:lang w:val="nl-NL"/>
        </w:rPr>
        <w:t xml:space="preserve">2. Các phòng, ban, đơn </w:t>
      </w:r>
      <w:r w:rsidR="00367A93">
        <w:rPr>
          <w:spacing w:val="-10"/>
          <w:sz w:val="28"/>
          <w:szCs w:val="28"/>
          <w:lang w:val="nl-NL"/>
        </w:rPr>
        <w:t xml:space="preserve">vị liên quan </w:t>
      </w:r>
      <w:r w:rsidR="00367A93" w:rsidRPr="00367A93">
        <w:rPr>
          <w:spacing w:val="-10"/>
          <w:sz w:val="28"/>
          <w:szCs w:val="28"/>
          <w:lang w:val="nl-NL"/>
        </w:rPr>
        <w:t>có trách nhiệm tự triển khai thực hiện</w:t>
      </w:r>
      <w:r w:rsidRPr="00367A93">
        <w:rPr>
          <w:spacing w:val="-10"/>
          <w:sz w:val="28"/>
          <w:szCs w:val="28"/>
          <w:lang w:val="nl-NL"/>
        </w:rPr>
        <w:t xml:space="preserve"> </w:t>
      </w:r>
      <w:r w:rsidR="00367A93">
        <w:rPr>
          <w:spacing w:val="-10"/>
          <w:sz w:val="28"/>
          <w:szCs w:val="28"/>
          <w:lang w:val="nl-NL"/>
        </w:rPr>
        <w:t xml:space="preserve">nội dung liên quan theo Kế hoạch; </w:t>
      </w:r>
      <w:r w:rsidR="00AF65E2" w:rsidRPr="006C4E96">
        <w:rPr>
          <w:spacing w:val="-10"/>
          <w:sz w:val="28"/>
          <w:szCs w:val="28"/>
          <w:lang w:val="nl-NL"/>
        </w:rPr>
        <w:t>Khi cần</w:t>
      </w:r>
      <w:r w:rsidR="006E152F" w:rsidRPr="006C4E96">
        <w:rPr>
          <w:spacing w:val="-10"/>
          <w:sz w:val="28"/>
          <w:szCs w:val="28"/>
          <w:lang w:val="nl-NL"/>
        </w:rPr>
        <w:t xml:space="preserve"> thiết Sở Giao thông vận tải </w:t>
      </w:r>
      <w:r w:rsidR="00AF65E2" w:rsidRPr="006C4E96">
        <w:rPr>
          <w:spacing w:val="-10"/>
          <w:sz w:val="28"/>
          <w:szCs w:val="28"/>
          <w:lang w:val="nl-NL"/>
        </w:rPr>
        <w:t>tổ chức các cuộc thanh tra, kiểm tra đột xuất theo quy định của pháp luật.</w:t>
      </w:r>
    </w:p>
    <w:p w:rsidR="00C52846" w:rsidRPr="006C4E96" w:rsidRDefault="006C4E96" w:rsidP="001B4E97">
      <w:pPr>
        <w:shd w:val="clear" w:color="auto" w:fill="FFFFFF"/>
        <w:spacing w:line="340" w:lineRule="exact"/>
        <w:jc w:val="both"/>
        <w:rPr>
          <w:spacing w:val="-10"/>
          <w:sz w:val="28"/>
          <w:szCs w:val="28"/>
          <w:lang w:val="nl-NL"/>
        </w:rPr>
      </w:pPr>
      <w:r w:rsidRPr="006C4E96">
        <w:rPr>
          <w:b/>
          <w:spacing w:val="-10"/>
          <w:sz w:val="28"/>
          <w:szCs w:val="28"/>
          <w:lang w:val="nl-NL"/>
        </w:rPr>
        <w:tab/>
      </w:r>
      <w:r w:rsidR="0048588A" w:rsidRPr="006C4E96">
        <w:rPr>
          <w:b/>
          <w:spacing w:val="-10"/>
          <w:sz w:val="28"/>
          <w:szCs w:val="28"/>
          <w:lang w:val="nl-NL"/>
        </w:rPr>
        <w:t xml:space="preserve">Điều </w:t>
      </w:r>
      <w:r w:rsidR="000D6638" w:rsidRPr="006C4E96">
        <w:rPr>
          <w:b/>
          <w:spacing w:val="-10"/>
          <w:sz w:val="28"/>
          <w:szCs w:val="28"/>
          <w:lang w:val="nl-NL"/>
        </w:rPr>
        <w:t>3</w:t>
      </w:r>
      <w:r w:rsidR="000D6638" w:rsidRPr="006C4E96">
        <w:rPr>
          <w:spacing w:val="-10"/>
          <w:sz w:val="28"/>
          <w:szCs w:val="28"/>
          <w:lang w:val="nl-NL"/>
        </w:rPr>
        <w:t>. </w:t>
      </w:r>
      <w:r w:rsidR="00940393" w:rsidRPr="006C4E96">
        <w:rPr>
          <w:spacing w:val="-10"/>
          <w:sz w:val="28"/>
          <w:szCs w:val="28"/>
          <w:lang w:val="nl-NL"/>
        </w:rPr>
        <w:t>Quyết định này có hiệu lực kể từ ngày ký.</w:t>
      </w:r>
    </w:p>
    <w:p w:rsidR="000D6638" w:rsidRDefault="006C4E96" w:rsidP="001B4E97">
      <w:pPr>
        <w:shd w:val="clear" w:color="auto" w:fill="FFFFFF"/>
        <w:spacing w:line="340" w:lineRule="exact"/>
        <w:jc w:val="both"/>
        <w:rPr>
          <w:spacing w:val="-10"/>
          <w:sz w:val="28"/>
          <w:szCs w:val="28"/>
          <w:lang w:val="nl-NL"/>
        </w:rPr>
      </w:pPr>
      <w:r w:rsidRPr="006C4E96">
        <w:rPr>
          <w:spacing w:val="-10"/>
          <w:sz w:val="28"/>
          <w:szCs w:val="28"/>
          <w:lang w:val="nl-NL"/>
        </w:rPr>
        <w:tab/>
      </w:r>
      <w:r w:rsidR="00BA51EF">
        <w:rPr>
          <w:spacing w:val="-10"/>
          <w:sz w:val="28"/>
          <w:szCs w:val="28"/>
          <w:lang w:val="nl-NL"/>
        </w:rPr>
        <w:t xml:space="preserve">Thủ trưởng các phòng, ban, đơn vị: Văn phòng Sở; </w:t>
      </w:r>
      <w:r w:rsidR="005331B7" w:rsidRPr="006C4E96">
        <w:rPr>
          <w:spacing w:val="-10"/>
          <w:sz w:val="28"/>
          <w:szCs w:val="28"/>
          <w:lang w:val="nl-NL"/>
        </w:rPr>
        <w:t>Chánh Thanh tra</w:t>
      </w:r>
      <w:r w:rsidR="0048588A" w:rsidRPr="006C4E96">
        <w:rPr>
          <w:spacing w:val="-10"/>
          <w:sz w:val="28"/>
          <w:szCs w:val="28"/>
          <w:lang w:val="nl-NL"/>
        </w:rPr>
        <w:t xml:space="preserve"> Sở</w:t>
      </w:r>
      <w:r w:rsidR="00BA51EF">
        <w:rPr>
          <w:spacing w:val="-10"/>
          <w:sz w:val="28"/>
          <w:szCs w:val="28"/>
          <w:lang w:val="nl-NL"/>
        </w:rPr>
        <w:t>;</w:t>
      </w:r>
      <w:r w:rsidR="005331B7" w:rsidRPr="006C4E96">
        <w:rPr>
          <w:spacing w:val="-10"/>
          <w:sz w:val="28"/>
          <w:szCs w:val="28"/>
          <w:lang w:val="nl-NL"/>
        </w:rPr>
        <w:t xml:space="preserve"> </w:t>
      </w:r>
      <w:r w:rsidR="000D6638" w:rsidRPr="006C4E96">
        <w:rPr>
          <w:spacing w:val="-10"/>
          <w:sz w:val="28"/>
          <w:szCs w:val="28"/>
          <w:lang w:val="nl-NL"/>
        </w:rPr>
        <w:t xml:space="preserve">các </w:t>
      </w:r>
      <w:r w:rsidR="0048588A" w:rsidRPr="006C4E96">
        <w:rPr>
          <w:spacing w:val="-10"/>
          <w:sz w:val="28"/>
          <w:szCs w:val="28"/>
          <w:lang w:val="nl-NL"/>
        </w:rPr>
        <w:t>phòng,</w:t>
      </w:r>
      <w:r w:rsidR="00D80A2E" w:rsidRPr="006C4E96">
        <w:rPr>
          <w:spacing w:val="-10"/>
          <w:sz w:val="28"/>
          <w:szCs w:val="28"/>
          <w:lang w:val="nl-NL"/>
        </w:rPr>
        <w:t xml:space="preserve"> ban,</w:t>
      </w:r>
      <w:r w:rsidR="0048588A" w:rsidRPr="006C4E96">
        <w:rPr>
          <w:spacing w:val="-10"/>
          <w:sz w:val="28"/>
          <w:szCs w:val="28"/>
          <w:lang w:val="nl-NL"/>
        </w:rPr>
        <w:t xml:space="preserve"> </w:t>
      </w:r>
      <w:r w:rsidR="00940393" w:rsidRPr="006C4E96">
        <w:rPr>
          <w:spacing w:val="-10"/>
          <w:sz w:val="28"/>
          <w:szCs w:val="28"/>
          <w:lang w:val="nl-NL"/>
        </w:rPr>
        <w:t xml:space="preserve">đơn vị thuộc Sở </w:t>
      </w:r>
      <w:r w:rsidR="00BA51EF">
        <w:rPr>
          <w:spacing w:val="-10"/>
          <w:sz w:val="28"/>
          <w:szCs w:val="28"/>
          <w:lang w:val="nl-NL"/>
        </w:rPr>
        <w:t xml:space="preserve"> Giao thông vận tải Bắc Ninh </w:t>
      </w:r>
      <w:r w:rsidR="00940393" w:rsidRPr="006C4E96">
        <w:rPr>
          <w:spacing w:val="-10"/>
          <w:sz w:val="28"/>
          <w:szCs w:val="28"/>
          <w:lang w:val="nl-NL"/>
        </w:rPr>
        <w:t xml:space="preserve">và </w:t>
      </w:r>
      <w:r w:rsidR="0048588A" w:rsidRPr="006C4E96">
        <w:rPr>
          <w:spacing w:val="-10"/>
          <w:sz w:val="28"/>
          <w:szCs w:val="28"/>
          <w:lang w:val="nl-NL"/>
        </w:rPr>
        <w:t xml:space="preserve">các </w:t>
      </w:r>
      <w:r w:rsidRPr="006C4E96">
        <w:rPr>
          <w:spacing w:val="-10"/>
          <w:sz w:val="28"/>
          <w:szCs w:val="28"/>
          <w:lang w:val="nl-NL"/>
        </w:rPr>
        <w:t xml:space="preserve">tổ chức, cá nhân </w:t>
      </w:r>
      <w:r w:rsidR="000D6638" w:rsidRPr="006C4E96">
        <w:rPr>
          <w:spacing w:val="-10"/>
          <w:sz w:val="28"/>
          <w:szCs w:val="28"/>
          <w:lang w:val="nl-NL"/>
        </w:rPr>
        <w:t>có</w:t>
      </w:r>
      <w:r w:rsidRPr="006C4E96">
        <w:rPr>
          <w:spacing w:val="-10"/>
          <w:sz w:val="28"/>
          <w:szCs w:val="28"/>
          <w:lang w:val="nl-NL"/>
        </w:rPr>
        <w:t xml:space="preserve"> liên quan căn cứ Q</w:t>
      </w:r>
      <w:r w:rsidR="00940393" w:rsidRPr="006C4E96">
        <w:rPr>
          <w:spacing w:val="-10"/>
          <w:sz w:val="28"/>
          <w:szCs w:val="28"/>
          <w:lang w:val="nl-NL"/>
        </w:rPr>
        <w:t>uyết định thi hành</w:t>
      </w:r>
      <w:r w:rsidR="0048588A" w:rsidRPr="006C4E96">
        <w:rPr>
          <w:spacing w:val="-10"/>
          <w:sz w:val="28"/>
          <w:szCs w:val="28"/>
          <w:lang w:val="nl-NL"/>
        </w:rPr>
        <w:t>./</w:t>
      </w:r>
      <w:r w:rsidR="000D6638" w:rsidRPr="006C4E96">
        <w:rPr>
          <w:spacing w:val="-10"/>
          <w:sz w:val="28"/>
          <w:szCs w:val="28"/>
          <w:lang w:val="nl-NL"/>
        </w:rPr>
        <w:t>.</w:t>
      </w:r>
    </w:p>
    <w:p w:rsidR="001B4E97" w:rsidRDefault="001B4E97" w:rsidP="001B4E97">
      <w:pPr>
        <w:shd w:val="clear" w:color="auto" w:fill="FFFFFF"/>
        <w:spacing w:line="340" w:lineRule="exact"/>
        <w:jc w:val="both"/>
        <w:rPr>
          <w:spacing w:val="-10"/>
          <w:sz w:val="28"/>
          <w:szCs w:val="28"/>
          <w:lang w:val="nl-NL"/>
        </w:rPr>
      </w:pPr>
    </w:p>
    <w:p w:rsidR="001B4E97" w:rsidRDefault="00AC4869" w:rsidP="001B4E97">
      <w:pPr>
        <w:shd w:val="clear" w:color="auto" w:fill="FFFFFF"/>
        <w:spacing w:line="340" w:lineRule="exact"/>
        <w:jc w:val="both"/>
        <w:rPr>
          <w:spacing w:val="-10"/>
          <w:sz w:val="28"/>
          <w:szCs w:val="28"/>
          <w:lang w:val="nl-NL"/>
        </w:rPr>
      </w:pPr>
      <w:r>
        <w:rPr>
          <w:noProof/>
          <w:spacing w:val="-10"/>
          <w:sz w:val="28"/>
          <w:szCs w:val="28"/>
        </w:rPr>
        <mc:AlternateContent>
          <mc:Choice Requires="wps">
            <w:drawing>
              <wp:anchor distT="0" distB="0" distL="114300" distR="114300" simplePos="0" relativeHeight="251660800" behindDoc="0" locked="0" layoutInCell="1" allowOverlap="1" wp14:anchorId="4347BDCC" wp14:editId="324902AB">
                <wp:simplePos x="0" y="0"/>
                <wp:positionH relativeFrom="column">
                  <wp:posOffset>3693016</wp:posOffset>
                </wp:positionH>
                <wp:positionV relativeFrom="paragraph">
                  <wp:posOffset>11538</wp:posOffset>
                </wp:positionV>
                <wp:extent cx="2181860" cy="1725283"/>
                <wp:effectExtent l="0" t="0" r="27940" b="27940"/>
                <wp:wrapNone/>
                <wp:docPr id="5" name="Text Box 5"/>
                <wp:cNvGraphicFramePr/>
                <a:graphic xmlns:a="http://schemas.openxmlformats.org/drawingml/2006/main">
                  <a:graphicData uri="http://schemas.microsoft.com/office/word/2010/wordprocessingShape">
                    <wps:wsp>
                      <wps:cNvSpPr txBox="1"/>
                      <wps:spPr>
                        <a:xfrm>
                          <a:off x="0" y="0"/>
                          <a:ext cx="2181860" cy="1725283"/>
                        </a:xfrm>
                        <a:prstGeom prst="rect">
                          <a:avLst/>
                        </a:prstGeom>
                        <a:solidFill>
                          <a:schemeClr val="lt1"/>
                        </a:solidFill>
                        <a:ln w="6350">
                          <a:solidFill>
                            <a:schemeClr val="bg1"/>
                          </a:solidFill>
                        </a:ln>
                      </wps:spPr>
                      <wps:txbx>
                        <w:txbxContent>
                          <w:p w:rsidR="001B4E97" w:rsidRDefault="001B4E97" w:rsidP="001B4E97">
                            <w:pPr>
                              <w:spacing w:line="300" w:lineRule="exact"/>
                              <w:jc w:val="center"/>
                              <w:rPr>
                                <w:b/>
                                <w:spacing w:val="-10"/>
                                <w:sz w:val="28"/>
                                <w:szCs w:val="28"/>
                                <w:lang w:val="nl-NL"/>
                              </w:rPr>
                            </w:pPr>
                            <w:r w:rsidRPr="000E6D9C">
                              <w:rPr>
                                <w:b/>
                                <w:spacing w:val="-10"/>
                                <w:sz w:val="28"/>
                                <w:szCs w:val="28"/>
                                <w:lang w:val="nl-NL"/>
                              </w:rPr>
                              <w:t>KT.GIÁM ĐỐC</w:t>
                            </w:r>
                          </w:p>
                          <w:p w:rsidR="001B4E97" w:rsidRDefault="001B4E97" w:rsidP="001B4E97">
                            <w:pPr>
                              <w:spacing w:line="300" w:lineRule="exact"/>
                              <w:jc w:val="center"/>
                              <w:rPr>
                                <w:b/>
                                <w:spacing w:val="-10"/>
                                <w:sz w:val="28"/>
                                <w:szCs w:val="28"/>
                                <w:lang w:val="nl-NL"/>
                              </w:rPr>
                            </w:pPr>
                            <w:r w:rsidRPr="000E6D9C">
                              <w:rPr>
                                <w:b/>
                                <w:spacing w:val="-10"/>
                                <w:sz w:val="28"/>
                                <w:szCs w:val="28"/>
                                <w:lang w:val="nl-NL"/>
                              </w:rPr>
                              <w:t>PHÓ GIÁM ĐỐC</w:t>
                            </w: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jc w:val="center"/>
                            </w:pPr>
                            <w:r w:rsidRPr="000E6D9C">
                              <w:rPr>
                                <w:b/>
                                <w:spacing w:val="-10"/>
                                <w:sz w:val="28"/>
                                <w:szCs w:val="28"/>
                                <w:lang w:val="nl-NL"/>
                              </w:rPr>
                              <w:t xml:space="preserve">Nguyễn </w:t>
                            </w:r>
                            <w:r>
                              <w:rPr>
                                <w:b/>
                                <w:spacing w:val="-10"/>
                                <w:sz w:val="28"/>
                                <w:szCs w:val="28"/>
                                <w:lang w:val="nl-NL"/>
                              </w:rPr>
                              <w:t>Quốc 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7BDCC" id="_x0000_t202" coordsize="21600,21600" o:spt="202" path="m,l,21600r21600,l21600,xe">
                <v:stroke joinstyle="miter"/>
                <v:path gradientshapeok="t" o:connecttype="rect"/>
              </v:shapetype>
              <v:shape id="Text Box 5" o:spid="_x0000_s1026" type="#_x0000_t202" style="position:absolute;left:0;text-align:left;margin-left:290.8pt;margin-top:.9pt;width:171.8pt;height:135.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" fillcolor="white [3201]" strokecolor="white [3212]" strokeweight=".5pt">
                <v:textbox>
                  <w:txbxContent>
                    <w:p w:rsidR="001B4E97" w:rsidRDefault="001B4E97" w:rsidP="001B4E97">
                      <w:pPr>
                        <w:spacing w:line="300" w:lineRule="exact"/>
                        <w:jc w:val="center"/>
                        <w:rPr>
                          <w:b/>
                          <w:spacing w:val="-10"/>
                          <w:sz w:val="28"/>
                          <w:szCs w:val="28"/>
                          <w:lang w:val="nl-NL"/>
                        </w:rPr>
                      </w:pPr>
                      <w:r w:rsidRPr="000E6D9C">
                        <w:rPr>
                          <w:b/>
                          <w:spacing w:val="-10"/>
                          <w:sz w:val="28"/>
                          <w:szCs w:val="28"/>
                          <w:lang w:val="nl-NL"/>
                        </w:rPr>
                        <w:t>KT.GIÁM ĐỐC</w:t>
                      </w:r>
                    </w:p>
                    <w:p w:rsidR="001B4E97" w:rsidRDefault="001B4E97" w:rsidP="001B4E97">
                      <w:pPr>
                        <w:spacing w:line="300" w:lineRule="exact"/>
                        <w:jc w:val="center"/>
                        <w:rPr>
                          <w:b/>
                          <w:spacing w:val="-10"/>
                          <w:sz w:val="28"/>
                          <w:szCs w:val="28"/>
                          <w:lang w:val="nl-NL"/>
                        </w:rPr>
                      </w:pPr>
                      <w:r w:rsidRPr="000E6D9C">
                        <w:rPr>
                          <w:b/>
                          <w:spacing w:val="-10"/>
                          <w:sz w:val="28"/>
                          <w:szCs w:val="28"/>
                          <w:lang w:val="nl-NL"/>
                        </w:rPr>
                        <w:t>PHÓ GIÁM ĐỐC</w:t>
                      </w: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spacing w:line="300" w:lineRule="exact"/>
                        <w:jc w:val="center"/>
                        <w:rPr>
                          <w:b/>
                          <w:spacing w:val="-10"/>
                          <w:sz w:val="28"/>
                          <w:szCs w:val="28"/>
                          <w:lang w:val="nl-NL"/>
                        </w:rPr>
                      </w:pPr>
                    </w:p>
                    <w:p w:rsidR="001B4E97" w:rsidRDefault="001B4E97" w:rsidP="001B4E97">
                      <w:pPr>
                        <w:jc w:val="center"/>
                      </w:pPr>
                      <w:r w:rsidRPr="000E6D9C">
                        <w:rPr>
                          <w:b/>
                          <w:spacing w:val="-10"/>
                          <w:sz w:val="28"/>
                          <w:szCs w:val="28"/>
                          <w:lang w:val="nl-NL"/>
                        </w:rPr>
                        <w:t xml:space="preserve">Nguyễn </w:t>
                      </w:r>
                      <w:r>
                        <w:rPr>
                          <w:b/>
                          <w:spacing w:val="-10"/>
                          <w:sz w:val="28"/>
                          <w:szCs w:val="28"/>
                          <w:lang w:val="nl-NL"/>
                        </w:rPr>
                        <w:t>Quốc Ân</w:t>
                      </w:r>
                    </w:p>
                  </w:txbxContent>
                </v:textbox>
              </v:shape>
            </w:pict>
          </mc:Fallback>
        </mc:AlternateContent>
      </w:r>
      <w:r w:rsidR="001B4E97">
        <w:rPr>
          <w:noProof/>
          <w:spacing w:val="-10"/>
          <w:sz w:val="28"/>
          <w:szCs w:val="28"/>
        </w:rPr>
        <mc:AlternateContent>
          <mc:Choice Requires="wps">
            <w:drawing>
              <wp:anchor distT="0" distB="0" distL="114300" distR="114300" simplePos="0" relativeHeight="251657728" behindDoc="0" locked="0" layoutInCell="1" allowOverlap="1" wp14:anchorId="3650BBBB" wp14:editId="523ED225">
                <wp:simplePos x="0" y="0"/>
                <wp:positionH relativeFrom="column">
                  <wp:posOffset>271516</wp:posOffset>
                </wp:positionH>
                <wp:positionV relativeFrom="paragraph">
                  <wp:posOffset>95250</wp:posOffset>
                </wp:positionV>
                <wp:extent cx="2181860" cy="1242060"/>
                <wp:effectExtent l="0" t="0" r="27940" b="15240"/>
                <wp:wrapNone/>
                <wp:docPr id="3" name="Text Box 3"/>
                <wp:cNvGraphicFramePr/>
                <a:graphic xmlns:a="http://schemas.openxmlformats.org/drawingml/2006/main">
                  <a:graphicData uri="http://schemas.microsoft.com/office/word/2010/wordprocessingShape">
                    <wps:wsp>
                      <wps:cNvSpPr txBox="1"/>
                      <wps:spPr>
                        <a:xfrm>
                          <a:off x="0" y="0"/>
                          <a:ext cx="2181860" cy="1242060"/>
                        </a:xfrm>
                        <a:prstGeom prst="rect">
                          <a:avLst/>
                        </a:prstGeom>
                        <a:solidFill>
                          <a:schemeClr val="lt1"/>
                        </a:solidFill>
                        <a:ln w="6350">
                          <a:solidFill>
                            <a:schemeClr val="bg1"/>
                          </a:solidFill>
                        </a:ln>
                      </wps:spPr>
                      <wps:txbx>
                        <w:txbxContent>
                          <w:p w:rsidR="001B4E97" w:rsidRPr="000E6D9C" w:rsidRDefault="001B4E97" w:rsidP="001B4E97">
                            <w:pPr>
                              <w:shd w:val="clear" w:color="auto" w:fill="FFFFFF"/>
                              <w:spacing w:line="300" w:lineRule="exact"/>
                              <w:jc w:val="both"/>
                              <w:rPr>
                                <w:spacing w:val="-10"/>
                                <w:sz w:val="28"/>
                                <w:szCs w:val="28"/>
                                <w:lang w:val="nl-NL"/>
                              </w:rPr>
                            </w:pPr>
                            <w:r w:rsidRPr="000E6D9C">
                              <w:rPr>
                                <w:b/>
                                <w:i/>
                                <w:spacing w:val="-10"/>
                                <w:lang w:val="nl-NL"/>
                              </w:rPr>
                              <w:t xml:space="preserve">Nơi nhận:         </w:t>
                            </w:r>
                            <w:r w:rsidRPr="000E6D9C">
                              <w:rPr>
                                <w:b/>
                                <w:i/>
                                <w:spacing w:val="-10"/>
                                <w:sz w:val="28"/>
                                <w:szCs w:val="28"/>
                                <w:lang w:val="nl-NL"/>
                              </w:rPr>
                              <w:t xml:space="preserve">                                                                                                </w:t>
                            </w:r>
                          </w:p>
                          <w:p w:rsidR="001B4E97" w:rsidRDefault="001B4E97" w:rsidP="001B4E97">
                            <w:pPr>
                              <w:shd w:val="clear" w:color="auto" w:fill="FFFFFF"/>
                              <w:jc w:val="both"/>
                              <w:rPr>
                                <w:spacing w:val="-10"/>
                                <w:sz w:val="22"/>
                                <w:szCs w:val="22"/>
                                <w:lang w:val="nl-NL"/>
                              </w:rPr>
                            </w:pPr>
                            <w:r>
                              <w:rPr>
                                <w:spacing w:val="-10"/>
                                <w:sz w:val="22"/>
                                <w:szCs w:val="22"/>
                                <w:lang w:val="nl-NL"/>
                              </w:rPr>
                              <w:t>- Như điều 3;</w:t>
                            </w:r>
                          </w:p>
                          <w:p w:rsidR="001B4E97" w:rsidRPr="000E6D9C" w:rsidRDefault="001B4E97" w:rsidP="001B4E97">
                            <w:pPr>
                              <w:shd w:val="clear" w:color="auto" w:fill="FFFFFF"/>
                              <w:jc w:val="both"/>
                              <w:rPr>
                                <w:spacing w:val="-10"/>
                                <w:sz w:val="22"/>
                                <w:szCs w:val="22"/>
                                <w:lang w:val="nl-NL"/>
                              </w:rPr>
                            </w:pPr>
                            <w:r w:rsidRPr="000E6D9C">
                              <w:rPr>
                                <w:spacing w:val="-10"/>
                                <w:sz w:val="22"/>
                                <w:szCs w:val="22"/>
                                <w:lang w:val="nl-NL"/>
                              </w:rPr>
                              <w:t>- Thanh tra Bộ GTVT</w:t>
                            </w:r>
                            <w:r>
                              <w:rPr>
                                <w:spacing w:val="-10"/>
                                <w:sz w:val="22"/>
                                <w:szCs w:val="22"/>
                                <w:lang w:val="nl-NL"/>
                              </w:rPr>
                              <w:t xml:space="preserve"> (b/c)</w:t>
                            </w:r>
                            <w:r w:rsidRPr="000E6D9C">
                              <w:rPr>
                                <w:spacing w:val="-10"/>
                                <w:sz w:val="22"/>
                                <w:szCs w:val="22"/>
                                <w:lang w:val="nl-NL"/>
                              </w:rPr>
                              <w:t xml:space="preserve">;                                                                   </w:t>
                            </w:r>
                            <w:r>
                              <w:rPr>
                                <w:spacing w:val="-10"/>
                                <w:sz w:val="22"/>
                                <w:szCs w:val="22"/>
                                <w:lang w:val="nl-NL"/>
                              </w:rPr>
                              <w:t xml:space="preserve">                                                  </w:t>
                            </w:r>
                          </w:p>
                          <w:p w:rsidR="001B4E97" w:rsidRPr="000E6D9C" w:rsidRDefault="001B4E97" w:rsidP="001B4E97">
                            <w:pPr>
                              <w:shd w:val="clear" w:color="auto" w:fill="FFFFFF"/>
                              <w:jc w:val="both"/>
                              <w:rPr>
                                <w:spacing w:val="-10"/>
                                <w:sz w:val="22"/>
                                <w:szCs w:val="22"/>
                                <w:lang w:val="nl-NL"/>
                              </w:rPr>
                            </w:pPr>
                            <w:r w:rsidRPr="000E6D9C">
                              <w:rPr>
                                <w:spacing w:val="-10"/>
                                <w:sz w:val="22"/>
                                <w:szCs w:val="22"/>
                                <w:lang w:val="nl-NL"/>
                              </w:rPr>
                              <w:t>- Thanh tra tỉnh</w:t>
                            </w:r>
                            <w:r>
                              <w:rPr>
                                <w:spacing w:val="-10"/>
                                <w:sz w:val="22"/>
                                <w:szCs w:val="22"/>
                                <w:lang w:val="nl-NL"/>
                              </w:rPr>
                              <w:t xml:space="preserve"> (b/c)</w:t>
                            </w:r>
                            <w:r w:rsidRPr="000E6D9C">
                              <w:rPr>
                                <w:spacing w:val="-10"/>
                                <w:sz w:val="22"/>
                                <w:szCs w:val="22"/>
                                <w:lang w:val="nl-NL"/>
                              </w:rPr>
                              <w:t>;</w:t>
                            </w:r>
                          </w:p>
                          <w:p w:rsidR="001B4E97" w:rsidRDefault="001B4E97" w:rsidP="001B4E97">
                            <w:pPr>
                              <w:shd w:val="clear" w:color="auto" w:fill="FFFFFF"/>
                              <w:jc w:val="both"/>
                              <w:rPr>
                                <w:spacing w:val="-10"/>
                                <w:sz w:val="22"/>
                                <w:szCs w:val="22"/>
                                <w:lang w:val="nl-NL"/>
                              </w:rPr>
                            </w:pPr>
                            <w:r w:rsidRPr="000E6D9C">
                              <w:rPr>
                                <w:spacing w:val="-10"/>
                                <w:sz w:val="22"/>
                                <w:szCs w:val="22"/>
                                <w:lang w:val="nl-NL"/>
                              </w:rPr>
                              <w:t xml:space="preserve">- </w:t>
                            </w:r>
                            <w:r>
                              <w:rPr>
                                <w:spacing w:val="-10"/>
                                <w:sz w:val="22"/>
                                <w:szCs w:val="22"/>
                                <w:lang w:val="nl-NL"/>
                              </w:rPr>
                              <w:t>Giám đốc Sở (b/c)</w:t>
                            </w:r>
                            <w:r w:rsidRPr="000E6D9C">
                              <w:rPr>
                                <w:spacing w:val="-10"/>
                                <w:sz w:val="22"/>
                                <w:szCs w:val="22"/>
                                <w:lang w:val="nl-NL"/>
                              </w:rPr>
                              <w:t>;</w:t>
                            </w:r>
                          </w:p>
                          <w:p w:rsidR="001B4E97" w:rsidRPr="000E6D9C" w:rsidRDefault="001B4E97" w:rsidP="001B4E97">
                            <w:pPr>
                              <w:shd w:val="clear" w:color="auto" w:fill="FFFFFF"/>
                              <w:jc w:val="both"/>
                              <w:rPr>
                                <w:spacing w:val="-10"/>
                                <w:sz w:val="22"/>
                                <w:szCs w:val="22"/>
                                <w:lang w:val="nl-NL"/>
                              </w:rPr>
                            </w:pPr>
                            <w:r>
                              <w:rPr>
                                <w:spacing w:val="-10"/>
                                <w:sz w:val="22"/>
                                <w:szCs w:val="22"/>
                                <w:lang w:val="nl-NL"/>
                              </w:rPr>
                              <w:t>- Cổng thông tin điện tử Sở;</w:t>
                            </w:r>
                          </w:p>
                          <w:p w:rsidR="001B4E97" w:rsidRDefault="001B4E97" w:rsidP="001B4E97">
                            <w:r>
                              <w:rPr>
                                <w:spacing w:val="-10"/>
                                <w:sz w:val="22"/>
                                <w:szCs w:val="22"/>
                                <w:lang w:val="nl-NL"/>
                              </w:rPr>
                              <w:t>- Lưu: VP, 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0BBBB" id="Text Box 3" o:spid="_x0000_s1027" type="#_x0000_t202" style="position:absolute;left:0;text-align:left;margin-left:21.4pt;margin-top:7.5pt;width:171.8pt;height:97.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" fillcolor="white [3201]" strokecolor="white [3212]" strokeweight=".5pt">
                <v:textbox>
                  <w:txbxContent>
                    <w:p w:rsidR="001B4E97" w:rsidRPr="000E6D9C" w:rsidRDefault="001B4E97" w:rsidP="001B4E97">
                      <w:pPr>
                        <w:shd w:val="clear" w:color="auto" w:fill="FFFFFF"/>
                        <w:spacing w:line="300" w:lineRule="exact"/>
                        <w:jc w:val="both"/>
                        <w:rPr>
                          <w:spacing w:val="-10"/>
                          <w:sz w:val="28"/>
                          <w:szCs w:val="28"/>
                          <w:lang w:val="nl-NL"/>
                        </w:rPr>
                      </w:pPr>
                      <w:r w:rsidRPr="000E6D9C">
                        <w:rPr>
                          <w:b/>
                          <w:i/>
                          <w:spacing w:val="-10"/>
                          <w:lang w:val="nl-NL"/>
                        </w:rPr>
                        <w:t xml:space="preserve">Nơi nhận:         </w:t>
                      </w:r>
                      <w:r w:rsidRPr="000E6D9C">
                        <w:rPr>
                          <w:b/>
                          <w:i/>
                          <w:spacing w:val="-10"/>
                          <w:sz w:val="28"/>
                          <w:szCs w:val="28"/>
                          <w:lang w:val="nl-NL"/>
                        </w:rPr>
                        <w:t xml:space="preserve">                                                                                                </w:t>
                      </w:r>
                    </w:p>
                    <w:p w:rsidR="001B4E97" w:rsidRDefault="001B4E97" w:rsidP="001B4E97">
                      <w:pPr>
                        <w:shd w:val="clear" w:color="auto" w:fill="FFFFFF"/>
                        <w:jc w:val="both"/>
                        <w:rPr>
                          <w:spacing w:val="-10"/>
                          <w:sz w:val="22"/>
                          <w:szCs w:val="22"/>
                          <w:lang w:val="nl-NL"/>
                        </w:rPr>
                      </w:pPr>
                      <w:r>
                        <w:rPr>
                          <w:spacing w:val="-10"/>
                          <w:sz w:val="22"/>
                          <w:szCs w:val="22"/>
                          <w:lang w:val="nl-NL"/>
                        </w:rPr>
                        <w:t>- Như điều 3;</w:t>
                      </w:r>
                    </w:p>
                    <w:p w:rsidR="001B4E97" w:rsidRPr="000E6D9C" w:rsidRDefault="001B4E97" w:rsidP="001B4E97">
                      <w:pPr>
                        <w:shd w:val="clear" w:color="auto" w:fill="FFFFFF"/>
                        <w:jc w:val="both"/>
                        <w:rPr>
                          <w:spacing w:val="-10"/>
                          <w:sz w:val="22"/>
                          <w:szCs w:val="22"/>
                          <w:lang w:val="nl-NL"/>
                        </w:rPr>
                      </w:pPr>
                      <w:r w:rsidRPr="000E6D9C">
                        <w:rPr>
                          <w:spacing w:val="-10"/>
                          <w:sz w:val="22"/>
                          <w:szCs w:val="22"/>
                          <w:lang w:val="nl-NL"/>
                        </w:rPr>
                        <w:t>- Thanh tra Bộ GTVT</w:t>
                      </w:r>
                      <w:r>
                        <w:rPr>
                          <w:spacing w:val="-10"/>
                          <w:sz w:val="22"/>
                          <w:szCs w:val="22"/>
                          <w:lang w:val="nl-NL"/>
                        </w:rPr>
                        <w:t xml:space="preserve"> (b/c)</w:t>
                      </w:r>
                      <w:r w:rsidRPr="000E6D9C">
                        <w:rPr>
                          <w:spacing w:val="-10"/>
                          <w:sz w:val="22"/>
                          <w:szCs w:val="22"/>
                          <w:lang w:val="nl-NL"/>
                        </w:rPr>
                        <w:t xml:space="preserve">;                                                                   </w:t>
                      </w:r>
                      <w:r>
                        <w:rPr>
                          <w:spacing w:val="-10"/>
                          <w:sz w:val="22"/>
                          <w:szCs w:val="22"/>
                          <w:lang w:val="nl-NL"/>
                        </w:rPr>
                        <w:t xml:space="preserve">                                                  </w:t>
                      </w:r>
                    </w:p>
                    <w:p w:rsidR="001B4E97" w:rsidRPr="000E6D9C" w:rsidRDefault="001B4E97" w:rsidP="001B4E97">
                      <w:pPr>
                        <w:shd w:val="clear" w:color="auto" w:fill="FFFFFF"/>
                        <w:jc w:val="both"/>
                        <w:rPr>
                          <w:spacing w:val="-10"/>
                          <w:sz w:val="22"/>
                          <w:szCs w:val="22"/>
                          <w:lang w:val="nl-NL"/>
                        </w:rPr>
                      </w:pPr>
                      <w:r w:rsidRPr="000E6D9C">
                        <w:rPr>
                          <w:spacing w:val="-10"/>
                          <w:sz w:val="22"/>
                          <w:szCs w:val="22"/>
                          <w:lang w:val="nl-NL"/>
                        </w:rPr>
                        <w:t>- Thanh tra tỉnh</w:t>
                      </w:r>
                      <w:r>
                        <w:rPr>
                          <w:spacing w:val="-10"/>
                          <w:sz w:val="22"/>
                          <w:szCs w:val="22"/>
                          <w:lang w:val="nl-NL"/>
                        </w:rPr>
                        <w:t xml:space="preserve"> (b/c)</w:t>
                      </w:r>
                      <w:r w:rsidRPr="000E6D9C">
                        <w:rPr>
                          <w:spacing w:val="-10"/>
                          <w:sz w:val="22"/>
                          <w:szCs w:val="22"/>
                          <w:lang w:val="nl-NL"/>
                        </w:rPr>
                        <w:t>;</w:t>
                      </w:r>
                    </w:p>
                    <w:p w:rsidR="001B4E97" w:rsidRDefault="001B4E97" w:rsidP="001B4E97">
                      <w:pPr>
                        <w:shd w:val="clear" w:color="auto" w:fill="FFFFFF"/>
                        <w:jc w:val="both"/>
                        <w:rPr>
                          <w:spacing w:val="-10"/>
                          <w:sz w:val="22"/>
                          <w:szCs w:val="22"/>
                          <w:lang w:val="nl-NL"/>
                        </w:rPr>
                      </w:pPr>
                      <w:r w:rsidRPr="000E6D9C">
                        <w:rPr>
                          <w:spacing w:val="-10"/>
                          <w:sz w:val="22"/>
                          <w:szCs w:val="22"/>
                          <w:lang w:val="nl-NL"/>
                        </w:rPr>
                        <w:t xml:space="preserve">- </w:t>
                      </w:r>
                      <w:r>
                        <w:rPr>
                          <w:spacing w:val="-10"/>
                          <w:sz w:val="22"/>
                          <w:szCs w:val="22"/>
                          <w:lang w:val="nl-NL"/>
                        </w:rPr>
                        <w:t>Giám đốc Sở (b/c)</w:t>
                      </w:r>
                      <w:r w:rsidRPr="000E6D9C">
                        <w:rPr>
                          <w:spacing w:val="-10"/>
                          <w:sz w:val="22"/>
                          <w:szCs w:val="22"/>
                          <w:lang w:val="nl-NL"/>
                        </w:rPr>
                        <w:t>;</w:t>
                      </w:r>
                    </w:p>
                    <w:p w:rsidR="001B4E97" w:rsidRPr="000E6D9C" w:rsidRDefault="001B4E97" w:rsidP="001B4E97">
                      <w:pPr>
                        <w:shd w:val="clear" w:color="auto" w:fill="FFFFFF"/>
                        <w:jc w:val="both"/>
                        <w:rPr>
                          <w:spacing w:val="-10"/>
                          <w:sz w:val="22"/>
                          <w:szCs w:val="22"/>
                          <w:lang w:val="nl-NL"/>
                        </w:rPr>
                      </w:pPr>
                      <w:r>
                        <w:rPr>
                          <w:spacing w:val="-10"/>
                          <w:sz w:val="22"/>
                          <w:szCs w:val="22"/>
                          <w:lang w:val="nl-NL"/>
                        </w:rPr>
                        <w:t>- Cổng thông tin điện tử Sở;</w:t>
                      </w:r>
                    </w:p>
                    <w:p w:rsidR="001B4E97" w:rsidRDefault="001B4E97" w:rsidP="001B4E97">
                      <w:r>
                        <w:rPr>
                          <w:spacing w:val="-10"/>
                          <w:sz w:val="22"/>
                          <w:szCs w:val="22"/>
                          <w:lang w:val="nl-NL"/>
                        </w:rPr>
                        <w:t>- Lưu: VP, TTr.</w:t>
                      </w:r>
                    </w:p>
                  </w:txbxContent>
                </v:textbox>
              </v:shape>
            </w:pict>
          </mc:Fallback>
        </mc:AlternateContent>
      </w:r>
    </w:p>
    <w:p w:rsidR="001B4E97" w:rsidRDefault="001B4E97" w:rsidP="001B4E97">
      <w:pPr>
        <w:shd w:val="clear" w:color="auto" w:fill="FFFFFF"/>
        <w:spacing w:line="340" w:lineRule="exact"/>
        <w:jc w:val="both"/>
        <w:rPr>
          <w:spacing w:val="-10"/>
          <w:sz w:val="28"/>
          <w:szCs w:val="28"/>
          <w:lang w:val="nl-NL"/>
        </w:rPr>
      </w:pPr>
    </w:p>
    <w:p w:rsidR="001B4E97" w:rsidRDefault="001B4E97" w:rsidP="001B4E97">
      <w:pPr>
        <w:shd w:val="clear" w:color="auto" w:fill="FFFFFF"/>
        <w:spacing w:line="340" w:lineRule="exact"/>
        <w:jc w:val="both"/>
        <w:rPr>
          <w:spacing w:val="-10"/>
          <w:sz w:val="28"/>
          <w:szCs w:val="28"/>
          <w:lang w:val="nl-NL"/>
        </w:rPr>
      </w:pPr>
    </w:p>
    <w:p w:rsidR="001B4E97" w:rsidRDefault="001B4E97" w:rsidP="001B4E97">
      <w:pPr>
        <w:shd w:val="clear" w:color="auto" w:fill="FFFFFF"/>
        <w:spacing w:line="340" w:lineRule="exact"/>
        <w:jc w:val="both"/>
        <w:rPr>
          <w:spacing w:val="-10"/>
          <w:sz w:val="28"/>
          <w:szCs w:val="28"/>
          <w:lang w:val="nl-NL"/>
        </w:rPr>
      </w:pPr>
    </w:p>
    <w:p w:rsidR="001B4E97" w:rsidRDefault="001B4E97" w:rsidP="001B4E97">
      <w:pPr>
        <w:shd w:val="clear" w:color="auto" w:fill="FFFFFF"/>
        <w:spacing w:line="340" w:lineRule="exact"/>
        <w:jc w:val="both"/>
        <w:rPr>
          <w:spacing w:val="-10"/>
          <w:sz w:val="28"/>
          <w:szCs w:val="28"/>
          <w:lang w:val="nl-NL"/>
        </w:rPr>
      </w:pPr>
    </w:p>
    <w:p w:rsidR="001B4E97" w:rsidRDefault="001B4E97" w:rsidP="001B4E97">
      <w:pPr>
        <w:shd w:val="clear" w:color="auto" w:fill="FFFFFF"/>
        <w:spacing w:line="340" w:lineRule="exact"/>
        <w:jc w:val="both"/>
        <w:rPr>
          <w:spacing w:val="-10"/>
          <w:sz w:val="28"/>
          <w:szCs w:val="28"/>
          <w:lang w:val="nl-NL"/>
        </w:rPr>
      </w:pPr>
    </w:p>
    <w:sectPr w:rsidR="001B4E97" w:rsidSect="00BA51EF">
      <w:footerReference w:type="even" r:id="rId7"/>
      <w:footerReference w:type="default" r:id="rId8"/>
      <w:pgSz w:w="11907" w:h="16840" w:code="9"/>
      <w:pgMar w:top="907" w:right="1021" w:bottom="907" w:left="15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FE" w:rsidRDefault="008423FE" w:rsidP="00B77232">
      <w:r>
        <w:separator/>
      </w:r>
    </w:p>
  </w:endnote>
  <w:endnote w:type="continuationSeparator" w:id="0">
    <w:p w:rsidR="008423FE" w:rsidRDefault="008423FE" w:rsidP="00B7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33" w:rsidRDefault="00F10371" w:rsidP="00383333">
    <w:pPr>
      <w:pStyle w:val="Footer"/>
      <w:framePr w:wrap="around" w:vAnchor="text" w:hAnchor="margin" w:xAlign="center" w:y="1"/>
      <w:rPr>
        <w:rStyle w:val="PageNumber"/>
      </w:rPr>
    </w:pPr>
    <w:r>
      <w:rPr>
        <w:rStyle w:val="PageNumber"/>
      </w:rPr>
      <w:fldChar w:fldCharType="begin"/>
    </w:r>
    <w:r w:rsidR="00DD50E3">
      <w:rPr>
        <w:rStyle w:val="PageNumber"/>
      </w:rPr>
      <w:instrText xml:space="preserve">PAGE  </w:instrText>
    </w:r>
    <w:r>
      <w:rPr>
        <w:rStyle w:val="PageNumber"/>
      </w:rPr>
      <w:fldChar w:fldCharType="end"/>
    </w:r>
  </w:p>
  <w:p w:rsidR="00383333" w:rsidRDefault="003833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4F" w:rsidRDefault="00B6064F">
    <w:pPr>
      <w:pStyle w:val="Footer"/>
      <w:jc w:val="center"/>
    </w:pPr>
  </w:p>
  <w:p w:rsidR="00B6064F" w:rsidRDefault="00B60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FE" w:rsidRDefault="008423FE" w:rsidP="00B77232">
      <w:r>
        <w:separator/>
      </w:r>
    </w:p>
  </w:footnote>
  <w:footnote w:type="continuationSeparator" w:id="0">
    <w:p w:rsidR="008423FE" w:rsidRDefault="008423FE" w:rsidP="00B772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4A6"/>
    <w:multiLevelType w:val="hybridMultilevel"/>
    <w:tmpl w:val="6D12B9EC"/>
    <w:lvl w:ilvl="0" w:tplc="A2FE74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4D061C4B"/>
    <w:multiLevelType w:val="hybridMultilevel"/>
    <w:tmpl w:val="F0EC4F2A"/>
    <w:lvl w:ilvl="0" w:tplc="4134E09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5F1D25FE"/>
    <w:multiLevelType w:val="hybridMultilevel"/>
    <w:tmpl w:val="43D81578"/>
    <w:lvl w:ilvl="0" w:tplc="7AF0EF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AC"/>
    <w:rsid w:val="000434A3"/>
    <w:rsid w:val="0006325E"/>
    <w:rsid w:val="00084C8F"/>
    <w:rsid w:val="000A10E4"/>
    <w:rsid w:val="000B7DEF"/>
    <w:rsid w:val="000D6638"/>
    <w:rsid w:val="000E3E04"/>
    <w:rsid w:val="000E6D9C"/>
    <w:rsid w:val="000F5EDD"/>
    <w:rsid w:val="00140B32"/>
    <w:rsid w:val="001512B6"/>
    <w:rsid w:val="001B4E97"/>
    <w:rsid w:val="001B7363"/>
    <w:rsid w:val="001E7056"/>
    <w:rsid w:val="002119BD"/>
    <w:rsid w:val="002203DC"/>
    <w:rsid w:val="002468A4"/>
    <w:rsid w:val="00262866"/>
    <w:rsid w:val="002808DF"/>
    <w:rsid w:val="002B3653"/>
    <w:rsid w:val="002B6338"/>
    <w:rsid w:val="002C7286"/>
    <w:rsid w:val="002D0646"/>
    <w:rsid w:val="002E4185"/>
    <w:rsid w:val="002F738E"/>
    <w:rsid w:val="00365A17"/>
    <w:rsid w:val="00367A93"/>
    <w:rsid w:val="00383333"/>
    <w:rsid w:val="003C3081"/>
    <w:rsid w:val="003F2FA1"/>
    <w:rsid w:val="003F3D96"/>
    <w:rsid w:val="00427B78"/>
    <w:rsid w:val="00441BE3"/>
    <w:rsid w:val="00446967"/>
    <w:rsid w:val="00454937"/>
    <w:rsid w:val="0048588A"/>
    <w:rsid w:val="00490542"/>
    <w:rsid w:val="004A7AE9"/>
    <w:rsid w:val="004B4A84"/>
    <w:rsid w:val="004E62D7"/>
    <w:rsid w:val="004F5A68"/>
    <w:rsid w:val="005224C1"/>
    <w:rsid w:val="005331B7"/>
    <w:rsid w:val="005354C1"/>
    <w:rsid w:val="00541141"/>
    <w:rsid w:val="005909D5"/>
    <w:rsid w:val="00594DA6"/>
    <w:rsid w:val="005A45BF"/>
    <w:rsid w:val="005D0838"/>
    <w:rsid w:val="005E3193"/>
    <w:rsid w:val="005E3996"/>
    <w:rsid w:val="005E6E63"/>
    <w:rsid w:val="00645686"/>
    <w:rsid w:val="00656936"/>
    <w:rsid w:val="00665A2A"/>
    <w:rsid w:val="00675D43"/>
    <w:rsid w:val="00687501"/>
    <w:rsid w:val="00696DC5"/>
    <w:rsid w:val="006C4E96"/>
    <w:rsid w:val="006E152F"/>
    <w:rsid w:val="007106B9"/>
    <w:rsid w:val="00710740"/>
    <w:rsid w:val="007274D1"/>
    <w:rsid w:val="007310EB"/>
    <w:rsid w:val="00755FFE"/>
    <w:rsid w:val="00770459"/>
    <w:rsid w:val="0079316F"/>
    <w:rsid w:val="007945D0"/>
    <w:rsid w:val="007C3A11"/>
    <w:rsid w:val="007E3AA4"/>
    <w:rsid w:val="0080646A"/>
    <w:rsid w:val="00813CEE"/>
    <w:rsid w:val="008231EB"/>
    <w:rsid w:val="008267CB"/>
    <w:rsid w:val="008423FE"/>
    <w:rsid w:val="0084282D"/>
    <w:rsid w:val="00843228"/>
    <w:rsid w:val="00871478"/>
    <w:rsid w:val="008C614B"/>
    <w:rsid w:val="00940393"/>
    <w:rsid w:val="009C78A2"/>
    <w:rsid w:val="009F338A"/>
    <w:rsid w:val="00A10253"/>
    <w:rsid w:val="00A236CA"/>
    <w:rsid w:val="00A32048"/>
    <w:rsid w:val="00A360F5"/>
    <w:rsid w:val="00A37B77"/>
    <w:rsid w:val="00A43BAC"/>
    <w:rsid w:val="00A55F81"/>
    <w:rsid w:val="00A86C77"/>
    <w:rsid w:val="00AC4869"/>
    <w:rsid w:val="00AC775D"/>
    <w:rsid w:val="00AF65E2"/>
    <w:rsid w:val="00B1367A"/>
    <w:rsid w:val="00B23062"/>
    <w:rsid w:val="00B27ECC"/>
    <w:rsid w:val="00B4562A"/>
    <w:rsid w:val="00B6064F"/>
    <w:rsid w:val="00B77232"/>
    <w:rsid w:val="00B956BA"/>
    <w:rsid w:val="00BA441C"/>
    <w:rsid w:val="00BA51EF"/>
    <w:rsid w:val="00BA61B7"/>
    <w:rsid w:val="00BB6421"/>
    <w:rsid w:val="00C21F62"/>
    <w:rsid w:val="00C408D8"/>
    <w:rsid w:val="00C52846"/>
    <w:rsid w:val="00C52E0C"/>
    <w:rsid w:val="00C708E3"/>
    <w:rsid w:val="00C862EB"/>
    <w:rsid w:val="00C9253A"/>
    <w:rsid w:val="00C96E4B"/>
    <w:rsid w:val="00CB0A0F"/>
    <w:rsid w:val="00D041BA"/>
    <w:rsid w:val="00D16461"/>
    <w:rsid w:val="00D535E5"/>
    <w:rsid w:val="00D5765A"/>
    <w:rsid w:val="00D71478"/>
    <w:rsid w:val="00D80A2E"/>
    <w:rsid w:val="00D848D4"/>
    <w:rsid w:val="00DB2DF1"/>
    <w:rsid w:val="00DD0C1B"/>
    <w:rsid w:val="00DD17E9"/>
    <w:rsid w:val="00DD50E3"/>
    <w:rsid w:val="00DE198A"/>
    <w:rsid w:val="00E2008C"/>
    <w:rsid w:val="00E20F67"/>
    <w:rsid w:val="00E32AA3"/>
    <w:rsid w:val="00E9118D"/>
    <w:rsid w:val="00E917DE"/>
    <w:rsid w:val="00EA7A37"/>
    <w:rsid w:val="00EC7289"/>
    <w:rsid w:val="00EE30B4"/>
    <w:rsid w:val="00EF7513"/>
    <w:rsid w:val="00F10371"/>
    <w:rsid w:val="00F50EC4"/>
    <w:rsid w:val="00F633C2"/>
    <w:rsid w:val="00F647E0"/>
    <w:rsid w:val="00F76735"/>
    <w:rsid w:val="00F77DA0"/>
    <w:rsid w:val="00F91E9B"/>
    <w:rsid w:val="00FB5F0D"/>
    <w:rsid w:val="00FD247C"/>
    <w:rsid w:val="00FE15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88C"/>
  <w15:docId w15:val="{414341CF-E00A-476C-AB41-12B001B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BAC"/>
    <w:pPr>
      <w:tabs>
        <w:tab w:val="center" w:pos="4320"/>
        <w:tab w:val="right" w:pos="8640"/>
      </w:tabs>
    </w:pPr>
  </w:style>
  <w:style w:type="character" w:customStyle="1" w:styleId="FooterChar">
    <w:name w:val="Footer Char"/>
    <w:basedOn w:val="DefaultParagraphFont"/>
    <w:link w:val="Footer"/>
    <w:uiPriority w:val="99"/>
    <w:rsid w:val="00A43BAC"/>
    <w:rPr>
      <w:rFonts w:ascii="Times New Roman" w:eastAsia="Times New Roman" w:hAnsi="Times New Roman" w:cs="Times New Roman"/>
      <w:sz w:val="24"/>
      <w:szCs w:val="24"/>
      <w:lang w:val="en-US"/>
    </w:rPr>
  </w:style>
  <w:style w:type="character" w:styleId="PageNumber">
    <w:name w:val="page number"/>
    <w:basedOn w:val="DefaultParagraphFont"/>
    <w:rsid w:val="00A43BAC"/>
  </w:style>
  <w:style w:type="paragraph" w:styleId="ListParagraph">
    <w:name w:val="List Paragraph"/>
    <w:basedOn w:val="Normal"/>
    <w:uiPriority w:val="34"/>
    <w:qFormat/>
    <w:rsid w:val="008C614B"/>
    <w:pPr>
      <w:ind w:left="720"/>
      <w:contextualSpacing/>
    </w:pPr>
  </w:style>
  <w:style w:type="paragraph" w:styleId="Header">
    <w:name w:val="header"/>
    <w:basedOn w:val="Normal"/>
    <w:link w:val="HeaderChar"/>
    <w:uiPriority w:val="99"/>
    <w:unhideWhenUsed/>
    <w:rsid w:val="00B77232"/>
    <w:pPr>
      <w:tabs>
        <w:tab w:val="center" w:pos="4513"/>
        <w:tab w:val="right" w:pos="9026"/>
      </w:tabs>
    </w:pPr>
  </w:style>
  <w:style w:type="character" w:customStyle="1" w:styleId="HeaderChar">
    <w:name w:val="Header Char"/>
    <w:basedOn w:val="DefaultParagraphFont"/>
    <w:link w:val="Header"/>
    <w:uiPriority w:val="99"/>
    <w:rsid w:val="00B77232"/>
    <w:rPr>
      <w:rFonts w:ascii="Times New Roman" w:eastAsia="Times New Roman" w:hAnsi="Times New Roman" w:cs="Times New Roman"/>
      <w:sz w:val="24"/>
      <w:szCs w:val="24"/>
      <w:lang w:val="en-US"/>
    </w:rPr>
  </w:style>
  <w:style w:type="table" w:styleId="TableGrid">
    <w:name w:val="Table Grid"/>
    <w:basedOn w:val="TableNormal"/>
    <w:uiPriority w:val="59"/>
    <w:rsid w:val="000E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tinh bac viet</dc:creator>
  <cp:lastModifiedBy>Admin</cp:lastModifiedBy>
  <cp:revision>8</cp:revision>
  <cp:lastPrinted>2018-12-10T06:54:00Z</cp:lastPrinted>
  <dcterms:created xsi:type="dcterms:W3CDTF">2022-12-14T03:11:00Z</dcterms:created>
  <dcterms:modified xsi:type="dcterms:W3CDTF">2022-12-14T07:48:00Z</dcterms:modified>
</cp:coreProperties>
</file>