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8" w:type="dxa"/>
        <w:jc w:val="center"/>
        <w:tblLook w:val="01E0" w:firstRow="1" w:lastRow="1" w:firstColumn="1" w:lastColumn="1" w:noHBand="0" w:noVBand="0"/>
      </w:tblPr>
      <w:tblGrid>
        <w:gridCol w:w="4025"/>
        <w:gridCol w:w="5743"/>
      </w:tblGrid>
      <w:tr w:rsidR="001C3160" w:rsidRPr="00660EB0" w14:paraId="7C9B9B56" w14:textId="77777777" w:rsidTr="00A61050">
        <w:trPr>
          <w:jc w:val="center"/>
        </w:trPr>
        <w:tc>
          <w:tcPr>
            <w:tcW w:w="4025" w:type="dxa"/>
          </w:tcPr>
          <w:p w14:paraId="4A93B81B" w14:textId="77777777" w:rsidR="001C3160" w:rsidRPr="00660EB0" w:rsidRDefault="001C3160" w:rsidP="00A61050">
            <w:pPr>
              <w:spacing w:line="288" w:lineRule="auto"/>
              <w:jc w:val="center"/>
              <w:rPr>
                <w:rFonts w:asciiTheme="majorHAnsi" w:hAnsiTheme="majorHAnsi" w:cstheme="majorHAnsi"/>
                <w:sz w:val="26"/>
              </w:rPr>
            </w:pPr>
            <w:r w:rsidRPr="00660EB0">
              <w:rPr>
                <w:rFonts w:asciiTheme="majorHAnsi" w:hAnsiTheme="majorHAnsi" w:cstheme="majorHAnsi"/>
                <w:sz w:val="26"/>
              </w:rPr>
              <w:t>UBND TỈNH BẮC NINH</w:t>
            </w:r>
          </w:p>
          <w:p w14:paraId="200ABD20" w14:textId="77777777" w:rsidR="001C3160" w:rsidRPr="00660EB0" w:rsidRDefault="001C3160" w:rsidP="00A61050">
            <w:pPr>
              <w:spacing w:line="288" w:lineRule="auto"/>
              <w:jc w:val="center"/>
              <w:rPr>
                <w:rFonts w:asciiTheme="majorHAnsi" w:hAnsiTheme="majorHAnsi" w:cstheme="majorHAnsi"/>
                <w:b/>
                <w:bCs/>
                <w:sz w:val="26"/>
              </w:rPr>
            </w:pPr>
            <w:r w:rsidRPr="00660EB0">
              <w:rPr>
                <w:rFonts w:asciiTheme="majorHAnsi" w:hAnsiTheme="majorHAnsi" w:cstheme="majorHAnsi"/>
                <w:noProof/>
                <w:szCs w:val="28"/>
                <w:lang w:val="en-GB" w:eastAsia="en-GB"/>
              </w:rPr>
              <mc:AlternateContent>
                <mc:Choice Requires="wps">
                  <w:drawing>
                    <wp:anchor distT="0" distB="0" distL="114300" distR="114300" simplePos="0" relativeHeight="251665408" behindDoc="0" locked="0" layoutInCell="1" allowOverlap="1" wp14:anchorId="4BA3B341" wp14:editId="6220B4C7">
                      <wp:simplePos x="0" y="0"/>
                      <wp:positionH relativeFrom="column">
                        <wp:posOffset>577215</wp:posOffset>
                      </wp:positionH>
                      <wp:positionV relativeFrom="paragraph">
                        <wp:posOffset>207010</wp:posOffset>
                      </wp:positionV>
                      <wp:extent cx="12547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83C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6.3pt" to="144.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ssAEAAEgDAAAOAAAAZHJzL2Uyb0RvYy54bWysU8Fu2zAMvQ/YPwi6L06Cpdu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"/>
                  </w:pict>
                </mc:Fallback>
              </mc:AlternateContent>
            </w:r>
            <w:r w:rsidRPr="00660EB0">
              <w:rPr>
                <w:rFonts w:asciiTheme="majorHAnsi" w:hAnsiTheme="majorHAnsi" w:cstheme="majorHAnsi"/>
                <w:b/>
                <w:bCs/>
                <w:sz w:val="26"/>
              </w:rPr>
              <w:t>SỞ GIAO THÔNG VẬN TẢI</w:t>
            </w:r>
          </w:p>
          <w:p w14:paraId="57063BE1" w14:textId="4B3A1DBA" w:rsidR="001C3160" w:rsidRPr="00660EB0" w:rsidRDefault="001C3160" w:rsidP="00660EB0">
            <w:pPr>
              <w:spacing w:line="288" w:lineRule="auto"/>
              <w:jc w:val="center"/>
              <w:rPr>
                <w:rFonts w:asciiTheme="majorHAnsi" w:hAnsiTheme="majorHAnsi" w:cstheme="majorHAnsi"/>
                <w:sz w:val="26"/>
                <w:szCs w:val="28"/>
                <w:lang w:val="vi-VN"/>
              </w:rPr>
            </w:pPr>
            <w:r w:rsidRPr="00660EB0">
              <w:rPr>
                <w:rFonts w:asciiTheme="majorHAnsi" w:hAnsiTheme="majorHAnsi" w:cstheme="majorHAnsi"/>
                <w:sz w:val="26"/>
                <w:szCs w:val="28"/>
              </w:rPr>
              <w:t xml:space="preserve">Số: </w:t>
            </w:r>
            <w:r w:rsidR="00B02C68">
              <w:rPr>
                <w:rFonts w:asciiTheme="majorHAnsi" w:hAnsiTheme="majorHAnsi" w:cstheme="majorHAnsi"/>
                <w:sz w:val="26"/>
                <w:szCs w:val="28"/>
              </w:rPr>
              <w:t>.</w:t>
            </w:r>
            <w:r w:rsidR="00660EB0" w:rsidRPr="00660EB0">
              <w:rPr>
                <w:rFonts w:asciiTheme="majorHAnsi" w:hAnsiTheme="majorHAnsi" w:cstheme="majorHAnsi"/>
                <w:sz w:val="26"/>
                <w:szCs w:val="28"/>
              </w:rPr>
              <w:t>……..</w:t>
            </w:r>
            <w:r w:rsidRPr="00660EB0">
              <w:rPr>
                <w:rFonts w:asciiTheme="majorHAnsi" w:hAnsiTheme="majorHAnsi" w:cstheme="majorHAnsi"/>
                <w:sz w:val="26"/>
                <w:szCs w:val="28"/>
              </w:rPr>
              <w:t>/SGTVT-</w:t>
            </w:r>
            <w:r w:rsidR="001806A9">
              <w:rPr>
                <w:rFonts w:asciiTheme="majorHAnsi" w:hAnsiTheme="majorHAnsi" w:cstheme="majorHAnsi"/>
                <w:sz w:val="26"/>
                <w:szCs w:val="28"/>
              </w:rPr>
              <w:t>QLVT,PT&amp;NL</w:t>
            </w:r>
          </w:p>
        </w:tc>
        <w:tc>
          <w:tcPr>
            <w:tcW w:w="5743" w:type="dxa"/>
          </w:tcPr>
          <w:p w14:paraId="25341CFA" w14:textId="77777777" w:rsidR="001C3160" w:rsidRPr="00660EB0" w:rsidRDefault="001C3160" w:rsidP="00A61050">
            <w:pPr>
              <w:spacing w:line="288" w:lineRule="auto"/>
              <w:jc w:val="center"/>
              <w:rPr>
                <w:rFonts w:asciiTheme="majorHAnsi" w:hAnsiTheme="majorHAnsi" w:cstheme="majorHAnsi"/>
                <w:b/>
                <w:bCs/>
                <w:sz w:val="26"/>
                <w:lang w:val="vi-VN"/>
              </w:rPr>
            </w:pPr>
            <w:r w:rsidRPr="00660EB0">
              <w:rPr>
                <w:rFonts w:asciiTheme="majorHAnsi" w:hAnsiTheme="majorHAnsi" w:cstheme="majorHAnsi"/>
                <w:b/>
                <w:bCs/>
                <w:sz w:val="26"/>
                <w:lang w:val="vi-VN"/>
              </w:rPr>
              <w:t>CỘNG HOÀ XÃ HỘI CHỦ NGHĨA VIỆT NAM</w:t>
            </w:r>
          </w:p>
          <w:p w14:paraId="5B486E6C" w14:textId="77777777" w:rsidR="001C3160" w:rsidRPr="00660EB0" w:rsidRDefault="001C3160" w:rsidP="00A61050">
            <w:pPr>
              <w:spacing w:line="288" w:lineRule="auto"/>
              <w:jc w:val="center"/>
              <w:rPr>
                <w:rFonts w:asciiTheme="majorHAnsi" w:hAnsiTheme="majorHAnsi" w:cstheme="majorHAnsi"/>
                <w:b/>
                <w:bCs/>
                <w:szCs w:val="28"/>
              </w:rPr>
            </w:pPr>
            <w:r w:rsidRPr="00660EB0">
              <w:rPr>
                <w:rFonts w:asciiTheme="majorHAnsi" w:hAnsiTheme="majorHAnsi" w:cstheme="majorHAnsi"/>
                <w:noProof/>
                <w:szCs w:val="28"/>
                <w:lang w:val="en-GB" w:eastAsia="en-GB"/>
              </w:rPr>
              <mc:AlternateContent>
                <mc:Choice Requires="wps">
                  <w:drawing>
                    <wp:anchor distT="0" distB="0" distL="114300" distR="114300" simplePos="0" relativeHeight="251666432" behindDoc="0" locked="0" layoutInCell="1" allowOverlap="1" wp14:anchorId="1BC43347" wp14:editId="50EFDD5E">
                      <wp:simplePos x="0" y="0"/>
                      <wp:positionH relativeFrom="column">
                        <wp:posOffset>699770</wp:posOffset>
                      </wp:positionH>
                      <wp:positionV relativeFrom="paragraph">
                        <wp:posOffset>213360</wp:posOffset>
                      </wp:positionV>
                      <wp:extent cx="210756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E835"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6.8pt" to="221.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BrsAEAAEg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"/>
                  </w:pict>
                </mc:Fallback>
              </mc:AlternateContent>
            </w:r>
            <w:r w:rsidRPr="00660EB0">
              <w:rPr>
                <w:rFonts w:asciiTheme="majorHAnsi" w:hAnsiTheme="majorHAnsi" w:cstheme="majorHAnsi"/>
                <w:b/>
                <w:bCs/>
                <w:szCs w:val="28"/>
              </w:rPr>
              <w:t>Độc lập - Tự do - Hạnh phúc</w:t>
            </w:r>
          </w:p>
          <w:p w14:paraId="04C109A4" w14:textId="31A25895" w:rsidR="001C3160" w:rsidRPr="00660EB0" w:rsidRDefault="001C3160" w:rsidP="00A7104D">
            <w:pPr>
              <w:spacing w:line="288" w:lineRule="auto"/>
              <w:jc w:val="right"/>
              <w:rPr>
                <w:rFonts w:asciiTheme="majorHAnsi" w:hAnsiTheme="majorHAnsi" w:cstheme="majorHAnsi"/>
                <w:sz w:val="26"/>
                <w:szCs w:val="26"/>
                <w:lang w:val="vi-VN"/>
              </w:rPr>
            </w:pPr>
            <w:r w:rsidRPr="00660EB0">
              <w:rPr>
                <w:rFonts w:asciiTheme="majorHAnsi" w:hAnsiTheme="majorHAnsi" w:cstheme="majorHAnsi"/>
                <w:i/>
                <w:iCs/>
                <w:sz w:val="26"/>
                <w:szCs w:val="26"/>
              </w:rPr>
              <w:t xml:space="preserve">Bắc Ninh, ngày </w:t>
            </w:r>
            <w:r w:rsidR="001806A9">
              <w:rPr>
                <w:rFonts w:asciiTheme="majorHAnsi" w:hAnsiTheme="majorHAnsi" w:cstheme="majorHAnsi"/>
                <w:i/>
                <w:iCs/>
                <w:sz w:val="26"/>
                <w:szCs w:val="26"/>
              </w:rPr>
              <w:t xml:space="preserve">    </w:t>
            </w:r>
            <w:r w:rsidR="00660EB0" w:rsidRPr="00660EB0">
              <w:rPr>
                <w:rFonts w:asciiTheme="majorHAnsi" w:hAnsiTheme="majorHAnsi" w:cstheme="majorHAnsi"/>
                <w:i/>
                <w:iCs/>
                <w:sz w:val="26"/>
                <w:szCs w:val="26"/>
              </w:rPr>
              <w:t xml:space="preserve"> </w:t>
            </w:r>
            <w:r w:rsidRPr="00660EB0">
              <w:rPr>
                <w:rFonts w:asciiTheme="majorHAnsi" w:hAnsiTheme="majorHAnsi" w:cstheme="majorHAnsi"/>
                <w:i/>
                <w:iCs/>
                <w:sz w:val="26"/>
                <w:szCs w:val="26"/>
              </w:rPr>
              <w:t xml:space="preserve">tháng </w:t>
            </w:r>
            <w:r w:rsidR="00090ED5" w:rsidRPr="00660EB0">
              <w:rPr>
                <w:rFonts w:asciiTheme="majorHAnsi" w:hAnsiTheme="majorHAnsi" w:cstheme="majorHAnsi"/>
                <w:i/>
                <w:iCs/>
                <w:sz w:val="26"/>
                <w:szCs w:val="26"/>
              </w:rPr>
              <w:t>12</w:t>
            </w:r>
            <w:r w:rsidRPr="00660EB0">
              <w:rPr>
                <w:rFonts w:asciiTheme="majorHAnsi" w:hAnsiTheme="majorHAnsi" w:cstheme="majorHAnsi"/>
                <w:i/>
                <w:iCs/>
                <w:sz w:val="26"/>
                <w:szCs w:val="26"/>
              </w:rPr>
              <w:t xml:space="preserve"> năm 20</w:t>
            </w:r>
            <w:r w:rsidR="001806A9">
              <w:rPr>
                <w:rFonts w:asciiTheme="majorHAnsi" w:hAnsiTheme="majorHAnsi" w:cstheme="majorHAnsi"/>
                <w:i/>
                <w:iCs/>
                <w:sz w:val="26"/>
                <w:szCs w:val="26"/>
              </w:rPr>
              <w:t>22</w:t>
            </w:r>
            <w:r w:rsidR="00090ED5" w:rsidRPr="00660EB0">
              <w:rPr>
                <w:rFonts w:asciiTheme="majorHAnsi" w:hAnsiTheme="majorHAnsi" w:cstheme="majorHAnsi"/>
                <w:i/>
                <w:iCs/>
                <w:sz w:val="26"/>
                <w:szCs w:val="26"/>
              </w:rPr>
              <w:t>.</w:t>
            </w:r>
          </w:p>
        </w:tc>
      </w:tr>
    </w:tbl>
    <w:p w14:paraId="78A32C5F" w14:textId="77777777" w:rsidR="00F72742" w:rsidRPr="00660EB0" w:rsidRDefault="00F72742" w:rsidP="00F72742">
      <w:pPr>
        <w:spacing w:line="400" w:lineRule="exact"/>
        <w:jc w:val="center"/>
        <w:rPr>
          <w:rFonts w:asciiTheme="majorHAnsi" w:hAnsiTheme="majorHAnsi" w:cstheme="majorHAnsi"/>
          <w:b/>
          <w:bCs/>
          <w:szCs w:val="26"/>
        </w:rPr>
      </w:pPr>
    </w:p>
    <w:p w14:paraId="26EA3BB7" w14:textId="77777777" w:rsidR="001C3160" w:rsidRPr="00660EB0" w:rsidRDefault="001C3160" w:rsidP="00660EB0">
      <w:pPr>
        <w:spacing w:line="440" w:lineRule="exact"/>
        <w:jc w:val="center"/>
        <w:rPr>
          <w:rFonts w:asciiTheme="majorHAnsi" w:hAnsiTheme="majorHAnsi" w:cstheme="majorHAnsi"/>
          <w:b/>
          <w:bCs/>
          <w:sz w:val="26"/>
          <w:szCs w:val="26"/>
        </w:rPr>
      </w:pPr>
      <w:r w:rsidRPr="00660EB0">
        <w:rPr>
          <w:rFonts w:asciiTheme="majorHAnsi" w:hAnsiTheme="majorHAnsi" w:cstheme="majorHAnsi"/>
          <w:b/>
          <w:bCs/>
          <w:sz w:val="26"/>
          <w:szCs w:val="26"/>
        </w:rPr>
        <w:t>THÔNG BÁO</w:t>
      </w:r>
    </w:p>
    <w:p w14:paraId="0301910F" w14:textId="77777777" w:rsidR="001C3160" w:rsidRPr="00660EB0" w:rsidRDefault="001C3160" w:rsidP="00660EB0">
      <w:pPr>
        <w:spacing w:line="440" w:lineRule="exact"/>
        <w:jc w:val="center"/>
        <w:rPr>
          <w:rFonts w:asciiTheme="majorHAnsi" w:hAnsiTheme="majorHAnsi" w:cstheme="majorHAnsi"/>
          <w:b/>
          <w:bCs/>
          <w:sz w:val="26"/>
          <w:szCs w:val="26"/>
        </w:rPr>
      </w:pPr>
      <w:r w:rsidRPr="00660EB0">
        <w:rPr>
          <w:rFonts w:asciiTheme="majorHAnsi" w:hAnsiTheme="majorHAnsi" w:cstheme="majorHAnsi"/>
          <w:b/>
          <w:bCs/>
          <w:sz w:val="26"/>
          <w:szCs w:val="26"/>
        </w:rPr>
        <w:t xml:space="preserve">DOANH NGHIỆP ĐĂNG KÝ KHAI THÁC </w:t>
      </w:r>
    </w:p>
    <w:p w14:paraId="6E269B0D" w14:textId="77777777" w:rsidR="001C3160" w:rsidRPr="00660EB0" w:rsidRDefault="001C3160" w:rsidP="00660EB0">
      <w:pPr>
        <w:spacing w:line="440" w:lineRule="exact"/>
        <w:jc w:val="center"/>
        <w:rPr>
          <w:rFonts w:asciiTheme="majorHAnsi" w:hAnsiTheme="majorHAnsi" w:cstheme="majorHAnsi"/>
          <w:b/>
          <w:bCs/>
          <w:sz w:val="26"/>
          <w:szCs w:val="26"/>
        </w:rPr>
      </w:pPr>
      <w:r w:rsidRPr="00660EB0">
        <w:rPr>
          <w:rFonts w:asciiTheme="majorHAnsi" w:hAnsiTheme="majorHAnsi" w:cstheme="majorHAnsi"/>
          <w:b/>
          <w:bCs/>
          <w:sz w:val="26"/>
          <w:szCs w:val="26"/>
        </w:rPr>
        <w:t>TUYẾN VẬN TẢI KHÁCH CỐ ĐỊNH BẰNG Ô TÔ</w:t>
      </w:r>
    </w:p>
    <w:p w14:paraId="5A17412D" w14:textId="77777777" w:rsidR="001C3160" w:rsidRPr="00660EB0" w:rsidRDefault="001C3160" w:rsidP="001C3160">
      <w:pPr>
        <w:tabs>
          <w:tab w:val="center" w:pos="0"/>
          <w:tab w:val="left" w:pos="6928"/>
        </w:tabs>
        <w:jc w:val="center"/>
        <w:rPr>
          <w:rFonts w:asciiTheme="majorHAnsi" w:hAnsiTheme="majorHAnsi" w:cstheme="majorHAnsi"/>
          <w:sz w:val="24"/>
        </w:rPr>
      </w:pPr>
    </w:p>
    <w:p w14:paraId="0580A44D" w14:textId="77777777" w:rsidR="001806A9" w:rsidRPr="001806A9" w:rsidRDefault="001806A9" w:rsidP="001806A9">
      <w:pPr>
        <w:spacing w:line="360" w:lineRule="exact"/>
        <w:ind w:firstLine="680"/>
        <w:jc w:val="both"/>
        <w:rPr>
          <w:rFonts w:asciiTheme="majorHAnsi" w:hAnsiTheme="majorHAnsi" w:cstheme="majorHAnsi"/>
          <w:sz w:val="27"/>
          <w:szCs w:val="27"/>
          <w:lang w:val="nl-NL"/>
        </w:rPr>
      </w:pPr>
      <w:r w:rsidRPr="001806A9">
        <w:rPr>
          <w:rFonts w:asciiTheme="majorHAnsi" w:hAnsiTheme="majorHAnsi" w:cstheme="majorHAnsi"/>
          <w:sz w:val="27"/>
          <w:szCs w:val="27"/>
          <w:lang w:val="nl-NL"/>
        </w:rPr>
        <w:t>Căn cứ Điều 20, Nghị định số 10/2020/NĐ-CP ngày 17/01/2020 của Chính Phủ quy định về “Kinh doanh và điều kiện kinh doanh vận tải bằng xe ô tô”; Thông tư số 12/2020/TT-BGTVT ngày 29/5/2020 của Bộ GTVT quy định về tổ chức, quản lý hoạt động vận tải bằng xe ô tô và dịch vụ hỗ trợ vận tải đường bộ.</w:t>
      </w:r>
    </w:p>
    <w:p w14:paraId="43489E59" w14:textId="77777777" w:rsidR="00F838D9" w:rsidRPr="00660EB0" w:rsidRDefault="00F838D9" w:rsidP="00D951BA">
      <w:pPr>
        <w:spacing w:line="360" w:lineRule="exact"/>
        <w:ind w:firstLine="680"/>
        <w:jc w:val="both"/>
        <w:rPr>
          <w:rFonts w:asciiTheme="majorHAnsi" w:hAnsiTheme="majorHAnsi" w:cstheme="majorHAnsi"/>
          <w:sz w:val="27"/>
          <w:szCs w:val="27"/>
          <w:lang w:val="nl-NL"/>
        </w:rPr>
      </w:pPr>
      <w:r w:rsidRPr="00660EB0">
        <w:rPr>
          <w:rFonts w:asciiTheme="majorHAnsi" w:hAnsiTheme="majorHAnsi" w:cstheme="majorHAnsi"/>
          <w:sz w:val="27"/>
          <w:szCs w:val="27"/>
          <w:lang w:val="nl-NL"/>
        </w:rPr>
        <w:t>Căn cứ các Quy hoạch chi tiết tuyến vận tải hành khách cố định liên tỉnh đường bộ toàn quốc đến năm 2020, định hướng đến năm 2030 đã được phê duyệt và các Quy định hiện hành của Nhà nước về quản lý hoạt động vận tải bằng Ô tô;</w:t>
      </w:r>
    </w:p>
    <w:p w14:paraId="53EF87A2" w14:textId="77777777" w:rsidR="00F72742" w:rsidRPr="00660EB0" w:rsidRDefault="00F72742" w:rsidP="00D951BA">
      <w:pPr>
        <w:spacing w:line="360" w:lineRule="exact"/>
        <w:ind w:firstLine="680"/>
        <w:jc w:val="both"/>
        <w:rPr>
          <w:rFonts w:asciiTheme="majorHAnsi" w:hAnsiTheme="majorHAnsi" w:cstheme="majorHAnsi"/>
          <w:sz w:val="27"/>
          <w:szCs w:val="27"/>
        </w:rPr>
      </w:pPr>
    </w:p>
    <w:p w14:paraId="273340BF" w14:textId="7861127F" w:rsidR="001C3160" w:rsidRPr="00660EB0" w:rsidRDefault="001C3160" w:rsidP="00D951BA">
      <w:pPr>
        <w:spacing w:line="360" w:lineRule="exact"/>
        <w:ind w:firstLine="680"/>
        <w:jc w:val="both"/>
        <w:rPr>
          <w:rFonts w:asciiTheme="majorHAnsi" w:hAnsiTheme="majorHAnsi" w:cstheme="majorHAnsi"/>
          <w:sz w:val="27"/>
          <w:szCs w:val="27"/>
        </w:rPr>
      </w:pPr>
      <w:r w:rsidRPr="00660EB0">
        <w:rPr>
          <w:rFonts w:asciiTheme="majorHAnsi" w:hAnsiTheme="majorHAnsi" w:cstheme="majorHAnsi"/>
          <w:sz w:val="27"/>
          <w:szCs w:val="27"/>
        </w:rPr>
        <w:t xml:space="preserve">Sở </w:t>
      </w:r>
      <w:r w:rsidR="004120A9" w:rsidRPr="00660EB0">
        <w:rPr>
          <w:rFonts w:asciiTheme="majorHAnsi" w:hAnsiTheme="majorHAnsi" w:cstheme="majorHAnsi"/>
          <w:sz w:val="27"/>
          <w:szCs w:val="27"/>
        </w:rPr>
        <w:t>GTVT</w:t>
      </w:r>
      <w:r w:rsidRPr="00660EB0">
        <w:rPr>
          <w:rFonts w:asciiTheme="majorHAnsi" w:hAnsiTheme="majorHAnsi" w:cstheme="majorHAnsi"/>
          <w:sz w:val="27"/>
          <w:szCs w:val="27"/>
        </w:rPr>
        <w:t xml:space="preserve"> Bắc Ninh nhận được văn bản số </w:t>
      </w:r>
      <w:r w:rsidR="001806A9">
        <w:rPr>
          <w:rFonts w:asciiTheme="majorHAnsi" w:hAnsiTheme="majorHAnsi" w:cstheme="majorHAnsi"/>
          <w:sz w:val="27"/>
          <w:szCs w:val="27"/>
        </w:rPr>
        <w:t>8</w:t>
      </w:r>
      <w:r w:rsidR="00D951BA" w:rsidRPr="00660EB0">
        <w:rPr>
          <w:rFonts w:asciiTheme="majorHAnsi" w:hAnsiTheme="majorHAnsi" w:cstheme="majorHAnsi"/>
          <w:sz w:val="27"/>
          <w:szCs w:val="27"/>
        </w:rPr>
        <w:t>6</w:t>
      </w:r>
      <w:r w:rsidRPr="00660EB0">
        <w:rPr>
          <w:rFonts w:asciiTheme="majorHAnsi" w:hAnsiTheme="majorHAnsi" w:cstheme="majorHAnsi"/>
          <w:sz w:val="27"/>
          <w:szCs w:val="27"/>
        </w:rPr>
        <w:t>/</w:t>
      </w:r>
      <w:r w:rsidR="001806A9">
        <w:rPr>
          <w:rFonts w:asciiTheme="majorHAnsi" w:hAnsiTheme="majorHAnsi" w:cstheme="majorHAnsi"/>
          <w:sz w:val="27"/>
          <w:szCs w:val="27"/>
        </w:rPr>
        <w:t>VTTT</w:t>
      </w:r>
      <w:r w:rsidRPr="00660EB0">
        <w:rPr>
          <w:rFonts w:asciiTheme="majorHAnsi" w:hAnsiTheme="majorHAnsi" w:cstheme="majorHAnsi"/>
          <w:sz w:val="27"/>
          <w:szCs w:val="27"/>
        </w:rPr>
        <w:t xml:space="preserve"> ngày </w:t>
      </w:r>
      <w:r w:rsidR="001806A9">
        <w:rPr>
          <w:rFonts w:asciiTheme="majorHAnsi" w:hAnsiTheme="majorHAnsi" w:cstheme="majorHAnsi"/>
          <w:sz w:val="27"/>
          <w:szCs w:val="27"/>
        </w:rPr>
        <w:t>19</w:t>
      </w:r>
      <w:r w:rsidRPr="00660EB0">
        <w:rPr>
          <w:rFonts w:asciiTheme="majorHAnsi" w:hAnsiTheme="majorHAnsi" w:cstheme="majorHAnsi"/>
          <w:sz w:val="27"/>
          <w:szCs w:val="27"/>
        </w:rPr>
        <w:t>/</w:t>
      </w:r>
      <w:r w:rsidR="001806A9">
        <w:rPr>
          <w:rFonts w:asciiTheme="majorHAnsi" w:hAnsiTheme="majorHAnsi" w:cstheme="majorHAnsi"/>
          <w:sz w:val="27"/>
          <w:szCs w:val="27"/>
        </w:rPr>
        <w:t>12</w:t>
      </w:r>
      <w:r w:rsidRPr="00660EB0">
        <w:rPr>
          <w:rFonts w:asciiTheme="majorHAnsi" w:hAnsiTheme="majorHAnsi" w:cstheme="majorHAnsi"/>
          <w:sz w:val="27"/>
          <w:szCs w:val="27"/>
        </w:rPr>
        <w:t>/20</w:t>
      </w:r>
      <w:r w:rsidR="001806A9">
        <w:rPr>
          <w:rFonts w:asciiTheme="majorHAnsi" w:hAnsiTheme="majorHAnsi" w:cstheme="majorHAnsi"/>
          <w:sz w:val="27"/>
          <w:szCs w:val="27"/>
        </w:rPr>
        <w:t>22</w:t>
      </w:r>
      <w:r w:rsidRPr="00660EB0">
        <w:rPr>
          <w:rFonts w:asciiTheme="majorHAnsi" w:hAnsiTheme="majorHAnsi" w:cstheme="majorHAnsi"/>
          <w:sz w:val="27"/>
          <w:szCs w:val="27"/>
        </w:rPr>
        <w:t xml:space="preserve"> về việc đăng ký khai thác tuyến VTHKCĐ liên tỉnh Bắc Ninh đi </w:t>
      </w:r>
      <w:r w:rsidR="00D951BA" w:rsidRPr="00660EB0">
        <w:rPr>
          <w:rFonts w:asciiTheme="majorHAnsi" w:hAnsiTheme="majorHAnsi" w:cstheme="majorHAnsi"/>
          <w:sz w:val="27"/>
          <w:szCs w:val="27"/>
        </w:rPr>
        <w:t>TP. Hồ Chí Minh</w:t>
      </w:r>
      <w:r w:rsidRPr="00660EB0">
        <w:rPr>
          <w:rFonts w:asciiTheme="majorHAnsi" w:hAnsiTheme="majorHAnsi" w:cstheme="majorHAnsi"/>
          <w:sz w:val="27"/>
          <w:szCs w:val="27"/>
        </w:rPr>
        <w:t xml:space="preserve"> của </w:t>
      </w:r>
      <w:r w:rsidR="00D951BA" w:rsidRPr="00660EB0">
        <w:rPr>
          <w:rFonts w:asciiTheme="majorHAnsi" w:hAnsiTheme="majorHAnsi" w:cstheme="majorHAnsi"/>
          <w:sz w:val="27"/>
          <w:szCs w:val="27"/>
        </w:rPr>
        <w:t>Công ty vận tải Thành Trung (TNHH) với các</w:t>
      </w:r>
      <w:r w:rsidRPr="00660EB0">
        <w:rPr>
          <w:rFonts w:asciiTheme="majorHAnsi" w:hAnsiTheme="majorHAnsi" w:cstheme="majorHAnsi"/>
          <w:sz w:val="27"/>
          <w:szCs w:val="27"/>
        </w:rPr>
        <w:t xml:space="preserve"> nội dung cụ thể như sau:</w:t>
      </w:r>
    </w:p>
    <w:p w14:paraId="7447B2A1" w14:textId="77777777" w:rsidR="00D951BA" w:rsidRPr="00660EB0" w:rsidRDefault="00D951BA" w:rsidP="00D951BA">
      <w:pPr>
        <w:spacing w:line="360" w:lineRule="exact"/>
        <w:ind w:firstLine="680"/>
        <w:jc w:val="both"/>
        <w:rPr>
          <w:rFonts w:asciiTheme="majorHAnsi" w:hAnsiTheme="majorHAnsi" w:cstheme="majorHAnsi"/>
          <w:sz w:val="27"/>
          <w:szCs w:val="27"/>
        </w:rPr>
      </w:pPr>
      <w:r w:rsidRPr="00660EB0">
        <w:rPr>
          <w:rFonts w:asciiTheme="majorHAnsi" w:hAnsiTheme="majorHAnsi" w:cstheme="majorHAnsi"/>
          <w:sz w:val="27"/>
          <w:szCs w:val="27"/>
        </w:rPr>
        <w:t>2. Tên tuyến: Bắc Ninh - TP. Hồ Chí Minh</w:t>
      </w:r>
      <w:r w:rsidRPr="00660EB0">
        <w:rPr>
          <w:rFonts w:asciiTheme="majorHAnsi" w:hAnsiTheme="majorHAnsi" w:cstheme="majorHAnsi"/>
          <w:sz w:val="27"/>
          <w:szCs w:val="27"/>
          <w:lang w:val="vi-VN"/>
        </w:rPr>
        <w:t xml:space="preserve"> </w:t>
      </w:r>
      <w:r w:rsidRPr="00660EB0">
        <w:rPr>
          <w:rFonts w:asciiTheme="majorHAnsi" w:hAnsiTheme="majorHAnsi" w:cstheme="majorHAnsi"/>
          <w:sz w:val="27"/>
          <w:szCs w:val="27"/>
        </w:rPr>
        <w:t>và ngược lại.</w:t>
      </w:r>
    </w:p>
    <w:p w14:paraId="7D9CC31F" w14:textId="77777777" w:rsidR="00D951BA" w:rsidRPr="00660EB0" w:rsidRDefault="00D951BA" w:rsidP="00D951BA">
      <w:pPr>
        <w:spacing w:line="360" w:lineRule="exact"/>
        <w:ind w:left="720" w:firstLine="720"/>
        <w:jc w:val="both"/>
        <w:rPr>
          <w:rFonts w:asciiTheme="majorHAnsi" w:hAnsiTheme="majorHAnsi" w:cstheme="majorHAnsi"/>
          <w:sz w:val="27"/>
          <w:szCs w:val="27"/>
        </w:rPr>
      </w:pPr>
      <w:r w:rsidRPr="00660EB0">
        <w:rPr>
          <w:rFonts w:asciiTheme="majorHAnsi" w:hAnsiTheme="majorHAnsi" w:cstheme="majorHAnsi"/>
          <w:sz w:val="27"/>
          <w:szCs w:val="27"/>
        </w:rPr>
        <w:t>+ Bến xe nơi đi:    Bến xe Bắc Ninh.</w:t>
      </w:r>
    </w:p>
    <w:p w14:paraId="01F66730" w14:textId="77777777" w:rsidR="00D951BA" w:rsidRPr="00660EB0" w:rsidRDefault="00D951BA" w:rsidP="00D951BA">
      <w:pPr>
        <w:spacing w:line="360" w:lineRule="exact"/>
        <w:ind w:left="720" w:firstLine="720"/>
        <w:jc w:val="both"/>
        <w:rPr>
          <w:rFonts w:asciiTheme="majorHAnsi" w:hAnsiTheme="majorHAnsi" w:cstheme="majorHAnsi"/>
          <w:sz w:val="27"/>
          <w:szCs w:val="27"/>
        </w:rPr>
      </w:pPr>
      <w:r w:rsidRPr="00660EB0">
        <w:rPr>
          <w:rFonts w:asciiTheme="majorHAnsi" w:hAnsiTheme="majorHAnsi" w:cstheme="majorHAnsi"/>
          <w:sz w:val="27"/>
          <w:szCs w:val="27"/>
        </w:rPr>
        <w:t xml:space="preserve">+ Bến xe nơi đến: Bến xe </w:t>
      </w:r>
      <w:r w:rsidRPr="00660EB0">
        <w:rPr>
          <w:rFonts w:asciiTheme="majorHAnsi" w:hAnsiTheme="majorHAnsi" w:cstheme="majorHAnsi"/>
          <w:sz w:val="27"/>
          <w:szCs w:val="27"/>
          <w:lang w:val="nl-NL"/>
        </w:rPr>
        <w:t>An Sương</w:t>
      </w:r>
      <w:r w:rsidRPr="00660EB0">
        <w:rPr>
          <w:rFonts w:asciiTheme="majorHAnsi" w:hAnsiTheme="majorHAnsi" w:cstheme="majorHAnsi"/>
          <w:sz w:val="27"/>
          <w:szCs w:val="27"/>
        </w:rPr>
        <w:t>.</w:t>
      </w:r>
    </w:p>
    <w:p w14:paraId="64E157B4" w14:textId="77777777" w:rsidR="00D951BA" w:rsidRPr="00660EB0" w:rsidRDefault="00D951BA" w:rsidP="00D951BA">
      <w:pPr>
        <w:spacing w:line="360" w:lineRule="exact"/>
        <w:ind w:firstLine="680"/>
        <w:jc w:val="both"/>
        <w:rPr>
          <w:rFonts w:asciiTheme="majorHAnsi" w:hAnsiTheme="majorHAnsi" w:cstheme="majorHAnsi"/>
          <w:sz w:val="27"/>
          <w:szCs w:val="27"/>
        </w:rPr>
      </w:pPr>
      <w:r w:rsidRPr="00660EB0">
        <w:rPr>
          <w:rFonts w:asciiTheme="majorHAnsi" w:hAnsiTheme="majorHAnsi" w:cstheme="majorHAnsi"/>
          <w:sz w:val="27"/>
          <w:szCs w:val="27"/>
        </w:rPr>
        <w:t xml:space="preserve">3. Cự ly vận chuyển: </w:t>
      </w:r>
      <w:r w:rsidRPr="00660EB0">
        <w:rPr>
          <w:rFonts w:asciiTheme="majorHAnsi" w:hAnsiTheme="majorHAnsi" w:cstheme="majorHAnsi"/>
          <w:b/>
          <w:sz w:val="27"/>
          <w:szCs w:val="27"/>
        </w:rPr>
        <w:t>1.820 Km.</w:t>
      </w:r>
    </w:p>
    <w:p w14:paraId="33EE883C" w14:textId="77777777" w:rsidR="00D951BA" w:rsidRPr="00660EB0" w:rsidRDefault="00D951BA" w:rsidP="00D951BA">
      <w:pPr>
        <w:spacing w:line="360" w:lineRule="exact"/>
        <w:ind w:firstLine="680"/>
        <w:jc w:val="both"/>
        <w:rPr>
          <w:rFonts w:asciiTheme="majorHAnsi" w:hAnsiTheme="majorHAnsi" w:cstheme="majorHAnsi"/>
          <w:sz w:val="27"/>
          <w:szCs w:val="27"/>
        </w:rPr>
      </w:pPr>
      <w:r w:rsidRPr="00660EB0">
        <w:rPr>
          <w:rFonts w:asciiTheme="majorHAnsi" w:hAnsiTheme="majorHAnsi" w:cstheme="majorHAnsi"/>
          <w:sz w:val="27"/>
          <w:szCs w:val="27"/>
        </w:rPr>
        <w:t xml:space="preserve">4. Mã số tuyến: </w:t>
      </w:r>
      <w:r w:rsidRPr="00660EB0">
        <w:rPr>
          <w:rFonts w:asciiTheme="majorHAnsi" w:hAnsiTheme="majorHAnsi" w:cstheme="majorHAnsi"/>
          <w:b/>
          <w:sz w:val="27"/>
          <w:szCs w:val="27"/>
        </w:rPr>
        <w:t>5099.1411.A</w:t>
      </w:r>
      <w:r w:rsidRPr="00660EB0">
        <w:rPr>
          <w:rFonts w:asciiTheme="majorHAnsi" w:hAnsiTheme="majorHAnsi" w:cstheme="majorHAnsi"/>
          <w:sz w:val="27"/>
          <w:szCs w:val="27"/>
        </w:rPr>
        <w:t>.</w:t>
      </w:r>
    </w:p>
    <w:p w14:paraId="60ED293B" w14:textId="77777777" w:rsidR="00D951BA" w:rsidRPr="00660EB0" w:rsidRDefault="00D951BA" w:rsidP="00D951BA">
      <w:pPr>
        <w:spacing w:line="360" w:lineRule="exact"/>
        <w:ind w:firstLine="680"/>
        <w:jc w:val="both"/>
        <w:rPr>
          <w:rFonts w:asciiTheme="majorHAnsi" w:hAnsiTheme="majorHAnsi" w:cstheme="majorHAnsi"/>
          <w:sz w:val="27"/>
          <w:szCs w:val="27"/>
        </w:rPr>
      </w:pPr>
      <w:r w:rsidRPr="00660EB0">
        <w:rPr>
          <w:rFonts w:asciiTheme="majorHAnsi" w:hAnsiTheme="majorHAnsi" w:cstheme="majorHAnsi"/>
          <w:sz w:val="27"/>
          <w:szCs w:val="27"/>
        </w:rPr>
        <w:t>5. Giờ xuất bến:</w:t>
      </w:r>
    </w:p>
    <w:p w14:paraId="0553A88F" w14:textId="366DE34A" w:rsidR="00D951BA" w:rsidRPr="00660EB0" w:rsidRDefault="00D951BA" w:rsidP="00D951BA">
      <w:pPr>
        <w:spacing w:line="360" w:lineRule="exact"/>
        <w:ind w:left="680" w:firstLine="720"/>
        <w:jc w:val="both"/>
        <w:rPr>
          <w:rFonts w:asciiTheme="majorHAnsi" w:hAnsiTheme="majorHAnsi" w:cstheme="majorHAnsi"/>
          <w:b/>
          <w:sz w:val="27"/>
          <w:szCs w:val="27"/>
        </w:rPr>
      </w:pPr>
      <w:r w:rsidRPr="00660EB0">
        <w:rPr>
          <w:rFonts w:asciiTheme="majorHAnsi" w:hAnsiTheme="majorHAnsi" w:cstheme="majorHAnsi"/>
          <w:sz w:val="27"/>
          <w:szCs w:val="27"/>
        </w:rPr>
        <w:t xml:space="preserve">+ Tại Bến xe Bắc Ninh: </w:t>
      </w:r>
      <w:r w:rsidRPr="00660EB0">
        <w:rPr>
          <w:rFonts w:asciiTheme="majorHAnsi" w:hAnsiTheme="majorHAnsi" w:cstheme="majorHAnsi"/>
          <w:b/>
          <w:sz w:val="27"/>
          <w:szCs w:val="27"/>
        </w:rPr>
        <w:t>0</w:t>
      </w:r>
      <w:r w:rsidR="001806A9">
        <w:rPr>
          <w:rFonts w:asciiTheme="majorHAnsi" w:hAnsiTheme="majorHAnsi" w:cstheme="majorHAnsi"/>
          <w:b/>
          <w:sz w:val="27"/>
          <w:szCs w:val="27"/>
        </w:rPr>
        <w:t>5</w:t>
      </w:r>
      <w:r w:rsidR="00660EB0" w:rsidRPr="00660EB0">
        <w:rPr>
          <w:rFonts w:asciiTheme="majorHAnsi" w:hAnsiTheme="majorHAnsi" w:cstheme="majorHAnsi"/>
          <w:b/>
          <w:sz w:val="27"/>
          <w:szCs w:val="27"/>
        </w:rPr>
        <w:t>h</w:t>
      </w:r>
      <w:r w:rsidR="001806A9">
        <w:rPr>
          <w:rFonts w:asciiTheme="majorHAnsi" w:hAnsiTheme="majorHAnsi" w:cstheme="majorHAnsi"/>
          <w:b/>
          <w:sz w:val="27"/>
          <w:szCs w:val="27"/>
        </w:rPr>
        <w:t>3</w:t>
      </w:r>
      <w:r w:rsidRPr="00660EB0">
        <w:rPr>
          <w:rFonts w:asciiTheme="majorHAnsi" w:hAnsiTheme="majorHAnsi" w:cstheme="majorHAnsi"/>
          <w:b/>
          <w:sz w:val="27"/>
          <w:szCs w:val="27"/>
        </w:rPr>
        <w:t>0</w:t>
      </w:r>
      <w:r w:rsidRPr="00660EB0">
        <w:rPr>
          <w:rFonts w:asciiTheme="majorHAnsi" w:hAnsiTheme="majorHAnsi" w:cstheme="majorHAnsi"/>
          <w:sz w:val="27"/>
          <w:szCs w:val="27"/>
        </w:rPr>
        <w:t xml:space="preserve"> (các ngày </w:t>
      </w:r>
      <w:r w:rsidR="001806A9">
        <w:rPr>
          <w:rFonts w:asciiTheme="majorHAnsi" w:hAnsiTheme="majorHAnsi" w:cstheme="majorHAnsi"/>
          <w:sz w:val="27"/>
          <w:szCs w:val="27"/>
        </w:rPr>
        <w:t>9</w:t>
      </w:r>
      <w:r w:rsidR="00660EB0" w:rsidRPr="00660EB0">
        <w:rPr>
          <w:rFonts w:asciiTheme="majorHAnsi" w:hAnsiTheme="majorHAnsi" w:cstheme="majorHAnsi"/>
          <w:sz w:val="27"/>
          <w:szCs w:val="27"/>
        </w:rPr>
        <w:t>,</w:t>
      </w:r>
      <w:r w:rsidR="001806A9">
        <w:rPr>
          <w:rFonts w:asciiTheme="majorHAnsi" w:hAnsiTheme="majorHAnsi" w:cstheme="majorHAnsi"/>
          <w:sz w:val="27"/>
          <w:szCs w:val="27"/>
        </w:rPr>
        <w:t>19</w:t>
      </w:r>
      <w:r w:rsidR="00660EB0" w:rsidRPr="00660EB0">
        <w:rPr>
          <w:rFonts w:asciiTheme="majorHAnsi" w:hAnsiTheme="majorHAnsi" w:cstheme="majorHAnsi"/>
          <w:sz w:val="27"/>
          <w:szCs w:val="27"/>
        </w:rPr>
        <w:t xml:space="preserve"> và 2</w:t>
      </w:r>
      <w:r w:rsidR="001806A9">
        <w:rPr>
          <w:rFonts w:asciiTheme="majorHAnsi" w:hAnsiTheme="majorHAnsi" w:cstheme="majorHAnsi"/>
          <w:sz w:val="27"/>
          <w:szCs w:val="27"/>
        </w:rPr>
        <w:t>9</w:t>
      </w:r>
      <w:r w:rsidR="00660EB0" w:rsidRPr="00660EB0">
        <w:rPr>
          <w:rFonts w:asciiTheme="majorHAnsi" w:hAnsiTheme="majorHAnsi" w:cstheme="majorHAnsi"/>
          <w:sz w:val="27"/>
          <w:szCs w:val="27"/>
        </w:rPr>
        <w:t xml:space="preserve"> </w:t>
      </w:r>
      <w:r w:rsidRPr="00660EB0">
        <w:rPr>
          <w:rFonts w:asciiTheme="majorHAnsi" w:hAnsiTheme="majorHAnsi" w:cstheme="majorHAnsi"/>
          <w:sz w:val="27"/>
          <w:szCs w:val="27"/>
        </w:rPr>
        <w:t>âm lịch)</w:t>
      </w:r>
    </w:p>
    <w:p w14:paraId="75762D8B" w14:textId="3F368504" w:rsidR="00D951BA" w:rsidRPr="00660EB0" w:rsidRDefault="00D951BA" w:rsidP="00D951BA">
      <w:pPr>
        <w:spacing w:line="360" w:lineRule="exact"/>
        <w:ind w:left="680" w:firstLine="720"/>
        <w:jc w:val="both"/>
        <w:rPr>
          <w:rFonts w:asciiTheme="majorHAnsi" w:hAnsiTheme="majorHAnsi" w:cstheme="majorHAnsi"/>
          <w:b/>
          <w:sz w:val="27"/>
          <w:szCs w:val="27"/>
        </w:rPr>
      </w:pPr>
      <w:r w:rsidRPr="00660EB0">
        <w:rPr>
          <w:rFonts w:asciiTheme="majorHAnsi" w:hAnsiTheme="majorHAnsi" w:cstheme="majorHAnsi"/>
          <w:sz w:val="27"/>
          <w:szCs w:val="27"/>
        </w:rPr>
        <w:t xml:space="preserve">+ Tại Bến xe An Sương (Dự kiến): </w:t>
      </w:r>
      <w:r w:rsidR="00660EB0" w:rsidRPr="00660EB0">
        <w:rPr>
          <w:rFonts w:asciiTheme="majorHAnsi" w:hAnsiTheme="majorHAnsi" w:cstheme="majorHAnsi"/>
          <w:b/>
          <w:sz w:val="27"/>
          <w:szCs w:val="27"/>
        </w:rPr>
        <w:t>0</w:t>
      </w:r>
      <w:r w:rsidR="001806A9">
        <w:rPr>
          <w:rFonts w:asciiTheme="majorHAnsi" w:hAnsiTheme="majorHAnsi" w:cstheme="majorHAnsi"/>
          <w:b/>
          <w:sz w:val="27"/>
          <w:szCs w:val="27"/>
        </w:rPr>
        <w:t>5</w:t>
      </w:r>
      <w:r w:rsidR="00660EB0" w:rsidRPr="00660EB0">
        <w:rPr>
          <w:rFonts w:asciiTheme="majorHAnsi" w:hAnsiTheme="majorHAnsi" w:cstheme="majorHAnsi"/>
          <w:b/>
          <w:sz w:val="27"/>
          <w:szCs w:val="27"/>
        </w:rPr>
        <w:t>h</w:t>
      </w:r>
      <w:r w:rsidR="001806A9">
        <w:rPr>
          <w:rFonts w:asciiTheme="majorHAnsi" w:hAnsiTheme="majorHAnsi" w:cstheme="majorHAnsi"/>
          <w:b/>
          <w:sz w:val="27"/>
          <w:szCs w:val="27"/>
        </w:rPr>
        <w:t>3</w:t>
      </w:r>
      <w:r w:rsidR="00660EB0" w:rsidRPr="00660EB0">
        <w:rPr>
          <w:rFonts w:asciiTheme="majorHAnsi" w:hAnsiTheme="majorHAnsi" w:cstheme="majorHAnsi"/>
          <w:b/>
          <w:sz w:val="27"/>
          <w:szCs w:val="27"/>
        </w:rPr>
        <w:t>0</w:t>
      </w:r>
      <w:r w:rsidR="00660EB0" w:rsidRPr="00660EB0">
        <w:rPr>
          <w:rFonts w:asciiTheme="majorHAnsi" w:hAnsiTheme="majorHAnsi" w:cstheme="majorHAnsi"/>
          <w:sz w:val="27"/>
          <w:szCs w:val="27"/>
        </w:rPr>
        <w:t xml:space="preserve"> </w:t>
      </w:r>
      <w:r w:rsidRPr="00660EB0">
        <w:rPr>
          <w:rFonts w:asciiTheme="majorHAnsi" w:hAnsiTheme="majorHAnsi" w:cstheme="majorHAnsi"/>
          <w:sz w:val="27"/>
          <w:szCs w:val="27"/>
        </w:rPr>
        <w:t>(</w:t>
      </w:r>
      <w:r w:rsidR="00660EB0" w:rsidRPr="00660EB0">
        <w:rPr>
          <w:rFonts w:asciiTheme="majorHAnsi" w:hAnsiTheme="majorHAnsi" w:cstheme="majorHAnsi"/>
          <w:sz w:val="27"/>
          <w:szCs w:val="27"/>
        </w:rPr>
        <w:t>các ngày 0</w:t>
      </w:r>
      <w:r w:rsidR="001806A9">
        <w:rPr>
          <w:rFonts w:asciiTheme="majorHAnsi" w:hAnsiTheme="majorHAnsi" w:cstheme="majorHAnsi"/>
          <w:sz w:val="27"/>
          <w:szCs w:val="27"/>
        </w:rPr>
        <w:t>2</w:t>
      </w:r>
      <w:r w:rsidR="00660EB0" w:rsidRPr="00660EB0">
        <w:rPr>
          <w:rFonts w:asciiTheme="majorHAnsi" w:hAnsiTheme="majorHAnsi" w:cstheme="majorHAnsi"/>
          <w:sz w:val="27"/>
          <w:szCs w:val="27"/>
        </w:rPr>
        <w:t>,</w:t>
      </w:r>
      <w:r w:rsidR="001806A9">
        <w:rPr>
          <w:rFonts w:asciiTheme="majorHAnsi" w:hAnsiTheme="majorHAnsi" w:cstheme="majorHAnsi"/>
          <w:sz w:val="27"/>
          <w:szCs w:val="27"/>
        </w:rPr>
        <w:t>12</w:t>
      </w:r>
      <w:r w:rsidR="00660EB0" w:rsidRPr="00660EB0">
        <w:rPr>
          <w:rFonts w:asciiTheme="majorHAnsi" w:hAnsiTheme="majorHAnsi" w:cstheme="majorHAnsi"/>
          <w:sz w:val="27"/>
          <w:szCs w:val="27"/>
        </w:rPr>
        <w:t xml:space="preserve"> và </w:t>
      </w:r>
      <w:r w:rsidR="001806A9">
        <w:rPr>
          <w:rFonts w:asciiTheme="majorHAnsi" w:hAnsiTheme="majorHAnsi" w:cstheme="majorHAnsi"/>
          <w:sz w:val="27"/>
          <w:szCs w:val="27"/>
        </w:rPr>
        <w:t>22</w:t>
      </w:r>
      <w:r w:rsidR="00660EB0" w:rsidRPr="00660EB0">
        <w:rPr>
          <w:rFonts w:asciiTheme="majorHAnsi" w:hAnsiTheme="majorHAnsi" w:cstheme="majorHAnsi"/>
          <w:sz w:val="27"/>
          <w:szCs w:val="27"/>
        </w:rPr>
        <w:t xml:space="preserve"> âm</w:t>
      </w:r>
      <w:r w:rsidRPr="00660EB0">
        <w:rPr>
          <w:rFonts w:asciiTheme="majorHAnsi" w:hAnsiTheme="majorHAnsi" w:cstheme="majorHAnsi"/>
          <w:sz w:val="27"/>
          <w:szCs w:val="27"/>
        </w:rPr>
        <w:t>).</w:t>
      </w:r>
    </w:p>
    <w:p w14:paraId="51BE2528" w14:textId="77777777" w:rsidR="00F72742" w:rsidRDefault="00660EB0" w:rsidP="00D951BA">
      <w:pPr>
        <w:spacing w:line="360" w:lineRule="exact"/>
        <w:ind w:firstLine="680"/>
        <w:jc w:val="both"/>
        <w:rPr>
          <w:rFonts w:asciiTheme="majorHAnsi" w:hAnsiTheme="majorHAnsi" w:cstheme="majorHAnsi"/>
          <w:sz w:val="27"/>
          <w:szCs w:val="27"/>
          <w:lang w:val="pl-PL"/>
        </w:rPr>
      </w:pPr>
      <w:r>
        <w:rPr>
          <w:rFonts w:asciiTheme="majorHAnsi" w:hAnsiTheme="majorHAnsi" w:cstheme="majorHAnsi"/>
          <w:sz w:val="27"/>
          <w:szCs w:val="27"/>
          <w:lang w:val="pl-PL"/>
        </w:rPr>
        <w:t>6. Hành trình tuyến: Bến xe</w:t>
      </w:r>
      <w:r w:rsidRPr="00660EB0">
        <w:rPr>
          <w:rFonts w:asciiTheme="majorHAnsi" w:hAnsiTheme="majorHAnsi" w:cstheme="majorHAnsi"/>
          <w:sz w:val="27"/>
          <w:szCs w:val="27"/>
          <w:lang w:val="pl-PL"/>
        </w:rPr>
        <w:t xml:space="preserve"> An S</w:t>
      </w:r>
      <w:r w:rsidRPr="00660EB0">
        <w:rPr>
          <w:rFonts w:asciiTheme="majorHAnsi" w:hAnsiTheme="majorHAnsi" w:cstheme="majorHAnsi" w:hint="eastAsia"/>
          <w:sz w:val="27"/>
          <w:szCs w:val="27"/>
          <w:lang w:val="pl-PL"/>
        </w:rPr>
        <w:t>ươ</w:t>
      </w:r>
      <w:r w:rsidRPr="00660EB0">
        <w:rPr>
          <w:rFonts w:asciiTheme="majorHAnsi" w:hAnsiTheme="majorHAnsi" w:cstheme="majorHAnsi"/>
          <w:sz w:val="27"/>
          <w:szCs w:val="27"/>
          <w:lang w:val="pl-PL"/>
        </w:rPr>
        <w:t xml:space="preserve">ng </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 QL</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1 </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 TP</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 Vinh - Yên Lý </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 QL</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48 - Thịnh Mỹ - Thái Hòa - </w:t>
      </w:r>
      <w:r w:rsidRPr="00660EB0">
        <w:rPr>
          <w:rFonts w:asciiTheme="majorHAnsi" w:hAnsiTheme="majorHAnsi" w:cstheme="majorHAnsi" w:hint="eastAsia"/>
          <w:sz w:val="27"/>
          <w:szCs w:val="27"/>
          <w:lang w:val="pl-PL"/>
        </w:rPr>
        <w:t>đư</w:t>
      </w:r>
      <w:r w:rsidRPr="00660EB0">
        <w:rPr>
          <w:rFonts w:asciiTheme="majorHAnsi" w:hAnsiTheme="majorHAnsi" w:cstheme="majorHAnsi"/>
          <w:sz w:val="27"/>
          <w:szCs w:val="27"/>
          <w:lang w:val="pl-PL"/>
        </w:rPr>
        <w:t xml:space="preserve">ờng HCM - </w:t>
      </w:r>
      <w:r w:rsidRPr="00660EB0">
        <w:rPr>
          <w:rFonts w:asciiTheme="majorHAnsi" w:hAnsiTheme="majorHAnsi" w:cstheme="majorHAnsi" w:hint="eastAsia"/>
          <w:sz w:val="27"/>
          <w:szCs w:val="27"/>
          <w:lang w:val="pl-PL"/>
        </w:rPr>
        <w:t>Đ</w:t>
      </w:r>
      <w:r w:rsidRPr="00660EB0">
        <w:rPr>
          <w:rFonts w:asciiTheme="majorHAnsi" w:hAnsiTheme="majorHAnsi" w:cstheme="majorHAnsi"/>
          <w:sz w:val="27"/>
          <w:szCs w:val="27"/>
          <w:lang w:val="pl-PL"/>
        </w:rPr>
        <w:t>ại lộ Th</w:t>
      </w:r>
      <w:r w:rsidRPr="00660EB0">
        <w:rPr>
          <w:rFonts w:asciiTheme="majorHAnsi" w:hAnsiTheme="majorHAnsi" w:cstheme="majorHAnsi" w:hint="eastAsia"/>
          <w:sz w:val="27"/>
          <w:szCs w:val="27"/>
          <w:lang w:val="pl-PL"/>
        </w:rPr>
        <w:t>ă</w:t>
      </w:r>
      <w:r>
        <w:rPr>
          <w:rFonts w:asciiTheme="majorHAnsi" w:hAnsiTheme="majorHAnsi" w:cstheme="majorHAnsi"/>
          <w:sz w:val="27"/>
          <w:szCs w:val="27"/>
          <w:lang w:val="pl-PL"/>
        </w:rPr>
        <w:t>ng Long - Đường</w:t>
      </w:r>
      <w:r w:rsidRPr="00660EB0">
        <w:rPr>
          <w:rFonts w:asciiTheme="majorHAnsi" w:hAnsiTheme="majorHAnsi" w:cstheme="majorHAnsi"/>
          <w:sz w:val="27"/>
          <w:szCs w:val="27"/>
          <w:lang w:val="pl-PL"/>
        </w:rPr>
        <w:t xml:space="preserve"> vành </w:t>
      </w:r>
      <w:r w:rsidRPr="00660EB0">
        <w:rPr>
          <w:rFonts w:asciiTheme="majorHAnsi" w:hAnsiTheme="majorHAnsi" w:cstheme="majorHAnsi" w:hint="eastAsia"/>
          <w:sz w:val="27"/>
          <w:szCs w:val="27"/>
          <w:lang w:val="pl-PL"/>
        </w:rPr>
        <w:t>đ</w:t>
      </w:r>
      <w:r w:rsidRPr="00660EB0">
        <w:rPr>
          <w:rFonts w:asciiTheme="majorHAnsi" w:hAnsiTheme="majorHAnsi" w:cstheme="majorHAnsi"/>
          <w:sz w:val="27"/>
          <w:szCs w:val="27"/>
          <w:lang w:val="pl-PL"/>
        </w:rPr>
        <w:t xml:space="preserve">ai III - </w:t>
      </w:r>
      <w:r>
        <w:rPr>
          <w:rFonts w:asciiTheme="majorHAnsi" w:hAnsiTheme="majorHAnsi" w:cstheme="majorHAnsi"/>
          <w:sz w:val="27"/>
          <w:szCs w:val="27"/>
          <w:lang w:val="pl-PL"/>
        </w:rPr>
        <w:t>c</w:t>
      </w:r>
      <w:r w:rsidRPr="00660EB0">
        <w:rPr>
          <w:rFonts w:asciiTheme="majorHAnsi" w:hAnsiTheme="majorHAnsi" w:cstheme="majorHAnsi"/>
          <w:sz w:val="27"/>
          <w:szCs w:val="27"/>
          <w:lang w:val="pl-PL"/>
        </w:rPr>
        <w:t xml:space="preserve">ầu Thanh Trì </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 QL</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1A </w:t>
      </w:r>
      <w:r>
        <w:rPr>
          <w:rFonts w:asciiTheme="majorHAnsi" w:hAnsiTheme="majorHAnsi" w:cstheme="majorHAnsi"/>
          <w:sz w:val="27"/>
          <w:szCs w:val="27"/>
          <w:lang w:val="pl-PL"/>
        </w:rPr>
        <w:t>-</w:t>
      </w:r>
      <w:r w:rsidRPr="00660EB0">
        <w:rPr>
          <w:rFonts w:asciiTheme="majorHAnsi" w:hAnsiTheme="majorHAnsi" w:cstheme="majorHAnsi"/>
          <w:sz w:val="27"/>
          <w:szCs w:val="27"/>
          <w:lang w:val="pl-PL"/>
        </w:rPr>
        <w:t xml:space="preserve"> </w:t>
      </w:r>
      <w:r>
        <w:rPr>
          <w:rFonts w:asciiTheme="majorHAnsi" w:hAnsiTheme="majorHAnsi" w:cstheme="majorHAnsi"/>
          <w:sz w:val="27"/>
          <w:szCs w:val="27"/>
          <w:lang w:val="pl-PL"/>
        </w:rPr>
        <w:t>cầu Bồ Sơn - đường Nguyễn Trãi - Bến xe</w:t>
      </w:r>
      <w:r w:rsidRPr="00660EB0">
        <w:rPr>
          <w:rFonts w:asciiTheme="majorHAnsi" w:hAnsiTheme="majorHAnsi" w:cstheme="majorHAnsi"/>
          <w:sz w:val="27"/>
          <w:szCs w:val="27"/>
          <w:lang w:val="pl-PL"/>
        </w:rPr>
        <w:t xml:space="preserve"> Bắc Ninh</w:t>
      </w:r>
      <w:r>
        <w:rPr>
          <w:rFonts w:asciiTheme="majorHAnsi" w:hAnsiTheme="majorHAnsi" w:cstheme="majorHAnsi"/>
          <w:sz w:val="27"/>
          <w:szCs w:val="27"/>
          <w:lang w:val="pl-PL"/>
        </w:rPr>
        <w:t>.</w:t>
      </w:r>
    </w:p>
    <w:p w14:paraId="06A44C85" w14:textId="305C6299" w:rsidR="00660EB0" w:rsidRDefault="00660EB0" w:rsidP="00D951BA">
      <w:pPr>
        <w:spacing w:line="360" w:lineRule="exact"/>
        <w:ind w:firstLine="680"/>
        <w:jc w:val="both"/>
        <w:rPr>
          <w:rFonts w:asciiTheme="majorHAnsi" w:hAnsiTheme="majorHAnsi" w:cstheme="majorHAnsi"/>
          <w:sz w:val="27"/>
          <w:szCs w:val="27"/>
          <w:lang w:val="pl-PL"/>
        </w:rPr>
      </w:pPr>
      <w:r>
        <w:rPr>
          <w:rFonts w:asciiTheme="majorHAnsi" w:hAnsiTheme="majorHAnsi" w:cstheme="majorHAnsi"/>
          <w:sz w:val="27"/>
          <w:szCs w:val="27"/>
          <w:lang w:val="pl-PL"/>
        </w:rPr>
        <w:t xml:space="preserve">7. Số chuyến khai thác: </w:t>
      </w:r>
      <w:r w:rsidRPr="00660EB0">
        <w:rPr>
          <w:rFonts w:asciiTheme="majorHAnsi" w:hAnsiTheme="majorHAnsi" w:cstheme="majorHAnsi"/>
          <w:b/>
          <w:sz w:val="27"/>
          <w:szCs w:val="27"/>
          <w:lang w:val="pl-PL"/>
        </w:rPr>
        <w:t>0</w:t>
      </w:r>
      <w:r w:rsidR="001806A9">
        <w:rPr>
          <w:rFonts w:asciiTheme="majorHAnsi" w:hAnsiTheme="majorHAnsi" w:cstheme="majorHAnsi"/>
          <w:b/>
          <w:sz w:val="27"/>
          <w:szCs w:val="27"/>
          <w:lang w:val="pl-PL"/>
        </w:rPr>
        <w:t>3</w:t>
      </w:r>
      <w:r w:rsidRPr="00660EB0">
        <w:rPr>
          <w:rFonts w:asciiTheme="majorHAnsi" w:hAnsiTheme="majorHAnsi" w:cstheme="majorHAnsi"/>
          <w:b/>
          <w:sz w:val="27"/>
          <w:szCs w:val="27"/>
          <w:lang w:val="pl-PL"/>
        </w:rPr>
        <w:t xml:space="preserve"> chuyến/tháng</w:t>
      </w:r>
      <w:r>
        <w:rPr>
          <w:rFonts w:asciiTheme="majorHAnsi" w:hAnsiTheme="majorHAnsi" w:cstheme="majorHAnsi"/>
          <w:sz w:val="27"/>
          <w:szCs w:val="27"/>
          <w:lang w:val="pl-PL"/>
        </w:rPr>
        <w:t>.</w:t>
      </w:r>
    </w:p>
    <w:p w14:paraId="68184DC0" w14:textId="77777777" w:rsidR="00660EB0" w:rsidRPr="00660EB0" w:rsidRDefault="00660EB0" w:rsidP="00D951BA">
      <w:pPr>
        <w:spacing w:line="360" w:lineRule="exact"/>
        <w:ind w:firstLine="680"/>
        <w:jc w:val="both"/>
        <w:rPr>
          <w:rFonts w:asciiTheme="majorHAnsi" w:hAnsiTheme="majorHAnsi" w:cstheme="majorHAnsi"/>
          <w:sz w:val="27"/>
          <w:szCs w:val="27"/>
          <w:lang w:val="pl-PL"/>
        </w:rPr>
      </w:pPr>
    </w:p>
    <w:p w14:paraId="076BAAE0" w14:textId="77777777" w:rsidR="001C3160" w:rsidRPr="00660EB0" w:rsidRDefault="001C3160" w:rsidP="00D951BA">
      <w:pPr>
        <w:spacing w:line="360" w:lineRule="exact"/>
        <w:ind w:firstLine="680"/>
        <w:jc w:val="both"/>
        <w:rPr>
          <w:rFonts w:asciiTheme="majorHAnsi" w:hAnsiTheme="majorHAnsi" w:cstheme="majorHAnsi"/>
          <w:sz w:val="27"/>
          <w:szCs w:val="27"/>
          <w:lang w:val="pl-PL"/>
        </w:rPr>
      </w:pPr>
      <w:r w:rsidRPr="00660EB0">
        <w:rPr>
          <w:rFonts w:asciiTheme="majorHAnsi" w:hAnsiTheme="majorHAnsi" w:cstheme="majorHAnsi"/>
          <w:sz w:val="27"/>
          <w:szCs w:val="27"/>
          <w:lang w:val="pl-PL"/>
        </w:rPr>
        <w:t>Sở Giao thông vận tải Bắc Ninh trân trọng thông báo./.</w:t>
      </w:r>
    </w:p>
    <w:p w14:paraId="48870AF9" w14:textId="77777777" w:rsidR="001C3160" w:rsidRPr="00660EB0" w:rsidRDefault="001C3160" w:rsidP="001C3160">
      <w:pPr>
        <w:spacing w:before="60" w:after="60"/>
        <w:ind w:firstLine="567"/>
        <w:jc w:val="both"/>
        <w:rPr>
          <w:rFonts w:asciiTheme="majorHAnsi" w:hAnsiTheme="majorHAnsi" w:cstheme="majorHAnsi"/>
          <w:sz w:val="26"/>
          <w:szCs w:val="26"/>
          <w:lang w:val="pl-PL"/>
        </w:rPr>
      </w:pPr>
    </w:p>
    <w:tbl>
      <w:tblPr>
        <w:tblW w:w="9356" w:type="dxa"/>
        <w:tblInd w:w="108" w:type="dxa"/>
        <w:tblLook w:val="01E0" w:firstRow="1" w:lastRow="1" w:firstColumn="1" w:lastColumn="1" w:noHBand="0" w:noVBand="0"/>
      </w:tblPr>
      <w:tblGrid>
        <w:gridCol w:w="4995"/>
        <w:gridCol w:w="4361"/>
      </w:tblGrid>
      <w:tr w:rsidR="001C3160" w:rsidRPr="00660EB0" w14:paraId="1B4DE213" w14:textId="77777777" w:rsidTr="004120A9">
        <w:tc>
          <w:tcPr>
            <w:tcW w:w="4995" w:type="dxa"/>
          </w:tcPr>
          <w:p w14:paraId="7FBCC3C0" w14:textId="77777777" w:rsidR="001C3160" w:rsidRPr="00660EB0" w:rsidRDefault="001C3160" w:rsidP="00A61050">
            <w:pPr>
              <w:jc w:val="both"/>
              <w:rPr>
                <w:rFonts w:asciiTheme="majorHAnsi" w:hAnsiTheme="majorHAnsi" w:cstheme="majorHAnsi"/>
                <w:sz w:val="24"/>
                <w:lang w:val="pl-PL"/>
              </w:rPr>
            </w:pPr>
            <w:r w:rsidRPr="00660EB0">
              <w:rPr>
                <w:rFonts w:asciiTheme="majorHAnsi" w:hAnsiTheme="majorHAnsi" w:cstheme="majorHAnsi"/>
                <w:i/>
                <w:iCs/>
                <w:sz w:val="24"/>
                <w:lang w:val="pl-PL"/>
              </w:rPr>
              <w:t xml:space="preserve"> </w:t>
            </w:r>
            <w:r w:rsidRPr="00660EB0">
              <w:rPr>
                <w:rFonts w:asciiTheme="majorHAnsi" w:hAnsiTheme="majorHAnsi" w:cstheme="majorHAnsi"/>
                <w:b/>
                <w:bCs/>
                <w:i/>
                <w:iCs/>
                <w:sz w:val="24"/>
                <w:lang w:val="pl-PL"/>
              </w:rPr>
              <w:t>Nơi nhận:</w:t>
            </w:r>
            <w:r w:rsidRPr="00660EB0">
              <w:rPr>
                <w:rFonts w:asciiTheme="majorHAnsi" w:hAnsiTheme="majorHAnsi" w:cstheme="majorHAnsi"/>
                <w:b/>
                <w:bCs/>
                <w:sz w:val="24"/>
                <w:lang w:val="pl-PL"/>
              </w:rPr>
              <w:t xml:space="preserve"> </w:t>
            </w:r>
            <w:r w:rsidRPr="00660EB0">
              <w:rPr>
                <w:rFonts w:asciiTheme="majorHAnsi" w:hAnsiTheme="majorHAnsi" w:cstheme="majorHAnsi"/>
                <w:b/>
                <w:bCs/>
                <w:sz w:val="24"/>
                <w:lang w:val="pl-PL"/>
              </w:rPr>
              <w:tab/>
            </w:r>
            <w:r w:rsidRPr="00660EB0">
              <w:rPr>
                <w:rFonts w:asciiTheme="majorHAnsi" w:hAnsiTheme="majorHAnsi" w:cstheme="majorHAnsi"/>
                <w:b/>
                <w:bCs/>
                <w:sz w:val="24"/>
                <w:lang w:val="pl-PL"/>
              </w:rPr>
              <w:tab/>
            </w:r>
            <w:r w:rsidRPr="00660EB0">
              <w:rPr>
                <w:rFonts w:asciiTheme="majorHAnsi" w:hAnsiTheme="majorHAnsi" w:cstheme="majorHAnsi"/>
                <w:b/>
                <w:bCs/>
                <w:sz w:val="24"/>
                <w:lang w:val="pl-PL"/>
              </w:rPr>
              <w:tab/>
            </w:r>
            <w:r w:rsidRPr="00660EB0">
              <w:rPr>
                <w:rFonts w:asciiTheme="majorHAnsi" w:hAnsiTheme="majorHAnsi" w:cstheme="majorHAnsi"/>
                <w:b/>
                <w:bCs/>
                <w:sz w:val="24"/>
                <w:lang w:val="pl-PL"/>
              </w:rPr>
              <w:tab/>
            </w:r>
          </w:p>
          <w:p w14:paraId="07AEA007" w14:textId="77777777" w:rsidR="001C3160" w:rsidRPr="00660EB0" w:rsidRDefault="00844288" w:rsidP="00A61050">
            <w:pPr>
              <w:jc w:val="both"/>
              <w:rPr>
                <w:rFonts w:asciiTheme="majorHAnsi" w:hAnsiTheme="majorHAnsi" w:cstheme="majorHAnsi"/>
                <w:sz w:val="24"/>
                <w:lang w:val="pl-PL"/>
              </w:rPr>
            </w:pPr>
            <w:r w:rsidRPr="00660EB0">
              <w:rPr>
                <w:rFonts w:asciiTheme="majorHAnsi" w:hAnsiTheme="majorHAnsi" w:cstheme="majorHAnsi"/>
                <w:sz w:val="24"/>
                <w:lang w:val="pl-PL"/>
              </w:rPr>
              <w:t>- Giám đốc</w:t>
            </w:r>
            <w:r w:rsidR="001C3160" w:rsidRPr="00660EB0">
              <w:rPr>
                <w:rFonts w:asciiTheme="majorHAnsi" w:hAnsiTheme="majorHAnsi" w:cstheme="majorHAnsi"/>
                <w:sz w:val="24"/>
                <w:lang w:val="pl-PL"/>
              </w:rPr>
              <w:t xml:space="preserve"> Sở (b/c);</w:t>
            </w:r>
          </w:p>
          <w:p w14:paraId="513DE902" w14:textId="77777777" w:rsidR="001C3160" w:rsidRPr="00660EB0" w:rsidRDefault="001C3160" w:rsidP="00A61050">
            <w:pPr>
              <w:jc w:val="both"/>
              <w:rPr>
                <w:rFonts w:asciiTheme="majorHAnsi" w:hAnsiTheme="majorHAnsi" w:cstheme="majorHAnsi"/>
                <w:sz w:val="24"/>
                <w:lang w:val="pl-PL"/>
              </w:rPr>
            </w:pPr>
            <w:r w:rsidRPr="00660EB0">
              <w:rPr>
                <w:rFonts w:asciiTheme="majorHAnsi" w:hAnsiTheme="majorHAnsi" w:cstheme="majorHAnsi"/>
                <w:sz w:val="24"/>
                <w:lang w:val="pl-PL"/>
              </w:rPr>
              <w:t>- Cổng TTĐT Sở (</w:t>
            </w:r>
            <w:r w:rsidR="00844288" w:rsidRPr="00660EB0">
              <w:rPr>
                <w:rFonts w:asciiTheme="majorHAnsi" w:hAnsiTheme="majorHAnsi" w:cstheme="majorHAnsi"/>
                <w:sz w:val="24"/>
                <w:lang w:val="pl-PL"/>
              </w:rPr>
              <w:t>đăng tải</w:t>
            </w:r>
            <w:r w:rsidRPr="00660EB0">
              <w:rPr>
                <w:rFonts w:asciiTheme="majorHAnsi" w:hAnsiTheme="majorHAnsi" w:cstheme="majorHAnsi"/>
                <w:sz w:val="24"/>
                <w:lang w:val="pl-PL"/>
              </w:rPr>
              <w:t>);</w:t>
            </w:r>
          </w:p>
          <w:p w14:paraId="4F20E1F8" w14:textId="77777777" w:rsidR="001C3160" w:rsidRPr="00660EB0" w:rsidRDefault="001C3160" w:rsidP="00A61050">
            <w:pPr>
              <w:jc w:val="both"/>
              <w:rPr>
                <w:rFonts w:asciiTheme="majorHAnsi" w:hAnsiTheme="majorHAnsi" w:cstheme="majorHAnsi"/>
                <w:sz w:val="24"/>
                <w:lang w:val="pl-PL"/>
              </w:rPr>
            </w:pPr>
            <w:r w:rsidRPr="00660EB0">
              <w:rPr>
                <w:rFonts w:asciiTheme="majorHAnsi" w:hAnsiTheme="majorHAnsi" w:cstheme="majorHAnsi"/>
                <w:sz w:val="24"/>
                <w:lang w:val="pl-PL"/>
              </w:rPr>
              <w:t xml:space="preserve">- Sở GTVT </w:t>
            </w:r>
            <w:r w:rsidR="00090ED5" w:rsidRPr="00660EB0">
              <w:rPr>
                <w:rFonts w:asciiTheme="majorHAnsi" w:hAnsiTheme="majorHAnsi" w:cstheme="majorHAnsi"/>
                <w:sz w:val="24"/>
                <w:lang w:val="pl-PL"/>
              </w:rPr>
              <w:t>TP. HCM</w:t>
            </w:r>
            <w:r w:rsidRPr="00660EB0">
              <w:rPr>
                <w:rFonts w:asciiTheme="majorHAnsi" w:hAnsiTheme="majorHAnsi" w:cstheme="majorHAnsi"/>
                <w:sz w:val="24"/>
                <w:lang w:val="pl-PL"/>
              </w:rPr>
              <w:t xml:space="preserve"> (p/h);</w:t>
            </w:r>
          </w:p>
          <w:p w14:paraId="3B89C4AE" w14:textId="77777777" w:rsidR="001C3160" w:rsidRPr="00660EB0" w:rsidRDefault="001C3160" w:rsidP="00A61050">
            <w:pPr>
              <w:jc w:val="both"/>
              <w:rPr>
                <w:rFonts w:asciiTheme="majorHAnsi" w:hAnsiTheme="majorHAnsi" w:cstheme="majorHAnsi"/>
                <w:sz w:val="24"/>
                <w:lang w:val="pl-PL"/>
              </w:rPr>
            </w:pPr>
            <w:r w:rsidRPr="00660EB0">
              <w:rPr>
                <w:rFonts w:asciiTheme="majorHAnsi" w:hAnsiTheme="majorHAnsi" w:cstheme="majorHAnsi"/>
                <w:sz w:val="24"/>
                <w:lang w:val="pl-PL"/>
              </w:rPr>
              <w:t>- Bến xe</w:t>
            </w:r>
            <w:r w:rsidR="00090ED5" w:rsidRPr="00660EB0">
              <w:rPr>
                <w:rFonts w:asciiTheme="majorHAnsi" w:hAnsiTheme="majorHAnsi" w:cstheme="majorHAnsi"/>
                <w:sz w:val="24"/>
                <w:lang w:val="pl-PL"/>
              </w:rPr>
              <w:t xml:space="preserve"> Bắc Ninh</w:t>
            </w:r>
            <w:r w:rsidRPr="00660EB0">
              <w:rPr>
                <w:rFonts w:asciiTheme="majorHAnsi" w:hAnsiTheme="majorHAnsi" w:cstheme="majorHAnsi"/>
                <w:sz w:val="24"/>
                <w:lang w:val="pl-PL"/>
              </w:rPr>
              <w:t>;</w:t>
            </w:r>
          </w:p>
          <w:p w14:paraId="2F4B1C08" w14:textId="77777777" w:rsidR="000C3C08" w:rsidRPr="00660EB0" w:rsidRDefault="000C3C08" w:rsidP="00A61050">
            <w:pPr>
              <w:jc w:val="both"/>
              <w:rPr>
                <w:rFonts w:asciiTheme="majorHAnsi" w:hAnsiTheme="majorHAnsi" w:cstheme="majorHAnsi"/>
                <w:sz w:val="24"/>
                <w:lang w:val="pl-PL"/>
              </w:rPr>
            </w:pPr>
            <w:r w:rsidRPr="00660EB0">
              <w:rPr>
                <w:rFonts w:asciiTheme="majorHAnsi" w:hAnsiTheme="majorHAnsi" w:cstheme="majorHAnsi"/>
                <w:sz w:val="24"/>
                <w:lang w:val="pl-PL"/>
              </w:rPr>
              <w:t xml:space="preserve">- Bến xe </w:t>
            </w:r>
            <w:r w:rsidR="00090ED5" w:rsidRPr="00660EB0">
              <w:rPr>
                <w:rFonts w:asciiTheme="majorHAnsi" w:hAnsiTheme="majorHAnsi" w:cstheme="majorHAnsi"/>
                <w:sz w:val="24"/>
                <w:lang w:val="pl-PL"/>
              </w:rPr>
              <w:t>An Sương</w:t>
            </w:r>
            <w:r w:rsidRPr="00660EB0">
              <w:rPr>
                <w:rFonts w:asciiTheme="majorHAnsi" w:hAnsiTheme="majorHAnsi" w:cstheme="majorHAnsi"/>
                <w:sz w:val="24"/>
                <w:lang w:val="pl-PL"/>
              </w:rPr>
              <w:t>;</w:t>
            </w:r>
          </w:p>
          <w:p w14:paraId="71350B6A" w14:textId="3F23EFD1" w:rsidR="001C3160" w:rsidRPr="00660EB0" w:rsidRDefault="001C3160" w:rsidP="00A61050">
            <w:pPr>
              <w:spacing w:line="288" w:lineRule="auto"/>
              <w:jc w:val="both"/>
              <w:rPr>
                <w:rFonts w:asciiTheme="majorHAnsi" w:hAnsiTheme="majorHAnsi" w:cstheme="majorHAnsi"/>
                <w:szCs w:val="28"/>
                <w:lang w:val="pl-PL"/>
              </w:rPr>
            </w:pPr>
            <w:r w:rsidRPr="00660EB0">
              <w:rPr>
                <w:rFonts w:asciiTheme="majorHAnsi" w:hAnsiTheme="majorHAnsi" w:cstheme="majorHAnsi"/>
                <w:sz w:val="24"/>
                <w:lang w:val="pl-PL"/>
              </w:rPr>
              <w:t xml:space="preserve">- Lưu VT, </w:t>
            </w:r>
            <w:r w:rsidR="001568C7" w:rsidRPr="001568C7">
              <w:rPr>
                <w:rFonts w:asciiTheme="majorHAnsi" w:hAnsiTheme="majorHAnsi" w:cstheme="majorHAnsi"/>
                <w:sz w:val="24"/>
              </w:rPr>
              <w:t>QLVT,PT&amp;NL</w:t>
            </w:r>
            <w:r w:rsidR="001568C7">
              <w:rPr>
                <w:rFonts w:asciiTheme="majorHAnsi" w:hAnsiTheme="majorHAnsi" w:cstheme="majorHAnsi"/>
                <w:sz w:val="24"/>
              </w:rPr>
              <w:t>.</w:t>
            </w:r>
          </w:p>
        </w:tc>
        <w:tc>
          <w:tcPr>
            <w:tcW w:w="4361" w:type="dxa"/>
          </w:tcPr>
          <w:p w14:paraId="1B03E768" w14:textId="77777777" w:rsidR="001C3160" w:rsidRPr="00660EB0" w:rsidRDefault="001C3160" w:rsidP="00A61050">
            <w:pPr>
              <w:jc w:val="center"/>
              <w:rPr>
                <w:rFonts w:asciiTheme="majorHAnsi" w:hAnsiTheme="majorHAnsi" w:cstheme="majorHAnsi"/>
                <w:b/>
                <w:bCs/>
                <w:szCs w:val="28"/>
                <w:lang w:val="pl-PL"/>
              </w:rPr>
            </w:pPr>
            <w:r w:rsidRPr="00660EB0">
              <w:rPr>
                <w:rFonts w:asciiTheme="majorHAnsi" w:hAnsiTheme="majorHAnsi" w:cstheme="majorHAnsi"/>
                <w:b/>
                <w:bCs/>
                <w:szCs w:val="28"/>
                <w:lang w:val="pl-PL"/>
              </w:rPr>
              <w:t>KT</w:t>
            </w:r>
            <w:r w:rsidR="006D1B05" w:rsidRPr="00660EB0">
              <w:rPr>
                <w:rFonts w:asciiTheme="majorHAnsi" w:hAnsiTheme="majorHAnsi" w:cstheme="majorHAnsi"/>
                <w:b/>
                <w:bCs/>
                <w:szCs w:val="28"/>
                <w:lang w:val="pl-PL"/>
              </w:rPr>
              <w:t>.</w:t>
            </w:r>
            <w:r w:rsidRPr="00660EB0">
              <w:rPr>
                <w:rFonts w:asciiTheme="majorHAnsi" w:hAnsiTheme="majorHAnsi" w:cstheme="majorHAnsi"/>
                <w:b/>
                <w:bCs/>
                <w:szCs w:val="28"/>
                <w:lang w:val="pl-PL"/>
              </w:rPr>
              <w:t xml:space="preserve"> GIÁM ĐỐC</w:t>
            </w:r>
          </w:p>
          <w:p w14:paraId="7FD14B08" w14:textId="77777777" w:rsidR="001C3160" w:rsidRPr="00660EB0" w:rsidRDefault="001C3160" w:rsidP="00A61050">
            <w:pPr>
              <w:jc w:val="center"/>
              <w:rPr>
                <w:rFonts w:asciiTheme="majorHAnsi" w:hAnsiTheme="majorHAnsi" w:cstheme="majorHAnsi"/>
                <w:b/>
                <w:bCs/>
                <w:szCs w:val="28"/>
                <w:lang w:val="pl-PL"/>
              </w:rPr>
            </w:pPr>
            <w:r w:rsidRPr="00660EB0">
              <w:rPr>
                <w:rFonts w:asciiTheme="majorHAnsi" w:hAnsiTheme="majorHAnsi" w:cstheme="majorHAnsi"/>
                <w:b/>
                <w:bCs/>
                <w:szCs w:val="28"/>
                <w:lang w:val="pl-PL"/>
              </w:rPr>
              <w:t>PHÓ GIÁM ĐỐC</w:t>
            </w:r>
          </w:p>
          <w:p w14:paraId="1B387256" w14:textId="77777777" w:rsidR="001C3160" w:rsidRPr="00660EB0" w:rsidRDefault="001C3160" w:rsidP="00A61050">
            <w:pPr>
              <w:spacing w:line="288" w:lineRule="auto"/>
              <w:jc w:val="center"/>
              <w:rPr>
                <w:rFonts w:asciiTheme="majorHAnsi" w:hAnsiTheme="majorHAnsi" w:cstheme="majorHAnsi"/>
                <w:b/>
                <w:bCs/>
                <w:szCs w:val="28"/>
                <w:lang w:val="pl-PL"/>
              </w:rPr>
            </w:pPr>
          </w:p>
          <w:p w14:paraId="5F870D9B" w14:textId="633F4745" w:rsidR="001C3160" w:rsidRDefault="001C3160" w:rsidP="00A61050">
            <w:pPr>
              <w:spacing w:line="288" w:lineRule="auto"/>
              <w:jc w:val="center"/>
              <w:rPr>
                <w:rFonts w:asciiTheme="majorHAnsi" w:hAnsiTheme="majorHAnsi" w:cstheme="majorHAnsi"/>
                <w:b/>
                <w:bCs/>
                <w:szCs w:val="28"/>
                <w:lang w:val="pl-PL"/>
              </w:rPr>
            </w:pPr>
          </w:p>
          <w:p w14:paraId="0D9E0B0B" w14:textId="77777777" w:rsidR="001806A9" w:rsidRPr="00660EB0" w:rsidRDefault="001806A9" w:rsidP="00A61050">
            <w:pPr>
              <w:spacing w:line="288" w:lineRule="auto"/>
              <w:jc w:val="center"/>
              <w:rPr>
                <w:rFonts w:asciiTheme="majorHAnsi" w:hAnsiTheme="majorHAnsi" w:cstheme="majorHAnsi"/>
                <w:b/>
                <w:bCs/>
                <w:szCs w:val="28"/>
                <w:lang w:val="pl-PL"/>
              </w:rPr>
            </w:pPr>
          </w:p>
          <w:p w14:paraId="5B21CE45" w14:textId="77777777" w:rsidR="001C3160" w:rsidRPr="00660EB0" w:rsidRDefault="001C3160" w:rsidP="00A61050">
            <w:pPr>
              <w:spacing w:line="288" w:lineRule="auto"/>
              <w:jc w:val="center"/>
              <w:rPr>
                <w:rFonts w:asciiTheme="majorHAnsi" w:hAnsiTheme="majorHAnsi" w:cstheme="majorHAnsi"/>
                <w:b/>
                <w:bCs/>
                <w:szCs w:val="28"/>
                <w:lang w:val="pl-PL"/>
              </w:rPr>
            </w:pPr>
          </w:p>
          <w:p w14:paraId="3AF31A8A" w14:textId="00C815B3" w:rsidR="001C3160" w:rsidRPr="00660EB0" w:rsidRDefault="001C3160" w:rsidP="00A61050">
            <w:pPr>
              <w:spacing w:line="288" w:lineRule="auto"/>
              <w:jc w:val="center"/>
              <w:rPr>
                <w:rFonts w:asciiTheme="majorHAnsi" w:hAnsiTheme="majorHAnsi" w:cstheme="majorHAnsi"/>
                <w:szCs w:val="28"/>
              </w:rPr>
            </w:pPr>
            <w:r w:rsidRPr="00660EB0">
              <w:rPr>
                <w:rFonts w:asciiTheme="majorHAnsi" w:hAnsiTheme="majorHAnsi" w:cstheme="majorHAnsi"/>
                <w:b/>
                <w:bCs/>
                <w:szCs w:val="28"/>
              </w:rPr>
              <w:t>Ng</w:t>
            </w:r>
            <w:r w:rsidR="001806A9">
              <w:rPr>
                <w:rFonts w:asciiTheme="majorHAnsi" w:hAnsiTheme="majorHAnsi" w:cstheme="majorHAnsi"/>
                <w:b/>
                <w:bCs/>
                <w:szCs w:val="28"/>
              </w:rPr>
              <w:t>ô Đức Thành</w:t>
            </w:r>
          </w:p>
        </w:tc>
      </w:tr>
    </w:tbl>
    <w:p w14:paraId="15E6A063" w14:textId="77777777" w:rsidR="001C3160" w:rsidRPr="00660EB0" w:rsidRDefault="001C3160">
      <w:pPr>
        <w:rPr>
          <w:rFonts w:asciiTheme="majorHAnsi" w:hAnsiTheme="majorHAnsi" w:cstheme="majorHAnsi"/>
        </w:rPr>
      </w:pPr>
    </w:p>
    <w:sectPr w:rsidR="001C3160" w:rsidRPr="00660EB0" w:rsidSect="00C06359">
      <w:type w:val="continuous"/>
      <w:pgSz w:w="11907" w:h="16840" w:code="9"/>
      <w:pgMar w:top="794" w:right="964" w:bottom="680" w:left="1531" w:header="284" w:footer="28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A5"/>
    <w:rsid w:val="00090ED5"/>
    <w:rsid w:val="000C3C08"/>
    <w:rsid w:val="000E0BA5"/>
    <w:rsid w:val="000E51A2"/>
    <w:rsid w:val="001568C7"/>
    <w:rsid w:val="001806A9"/>
    <w:rsid w:val="001C3160"/>
    <w:rsid w:val="00223A65"/>
    <w:rsid w:val="002A2DC5"/>
    <w:rsid w:val="003A4AB8"/>
    <w:rsid w:val="004120A9"/>
    <w:rsid w:val="005647CE"/>
    <w:rsid w:val="005665BC"/>
    <w:rsid w:val="00660EB0"/>
    <w:rsid w:val="006D1B05"/>
    <w:rsid w:val="006F3566"/>
    <w:rsid w:val="0080104D"/>
    <w:rsid w:val="00844288"/>
    <w:rsid w:val="009C3B1D"/>
    <w:rsid w:val="00A3083A"/>
    <w:rsid w:val="00A7104D"/>
    <w:rsid w:val="00B02C68"/>
    <w:rsid w:val="00B24939"/>
    <w:rsid w:val="00B9023C"/>
    <w:rsid w:val="00BE5BB2"/>
    <w:rsid w:val="00C06359"/>
    <w:rsid w:val="00C1526C"/>
    <w:rsid w:val="00C976FE"/>
    <w:rsid w:val="00D62024"/>
    <w:rsid w:val="00D7204E"/>
    <w:rsid w:val="00D951BA"/>
    <w:rsid w:val="00DE3F6E"/>
    <w:rsid w:val="00EA2C9D"/>
    <w:rsid w:val="00ED019A"/>
    <w:rsid w:val="00F72742"/>
    <w:rsid w:val="00F838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0B5C"/>
  <w15:docId w15:val="{AC319A99-A9B0-4D06-9B3D-1296D4EF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A5"/>
    <w:pPr>
      <w:spacing w:after="0" w:line="240" w:lineRule="auto"/>
    </w:pPr>
    <w:rPr>
      <w:rFonts w:ascii=".VnTime" w:eastAsia="Times New Roman" w:hAnsi=".VnTime"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24"/>
    <w:pPr>
      <w:ind w:left="720"/>
      <w:contextualSpacing/>
    </w:pPr>
  </w:style>
  <w:style w:type="paragraph" w:styleId="BalloonText">
    <w:name w:val="Balloon Text"/>
    <w:basedOn w:val="Normal"/>
    <w:link w:val="BalloonTextChar"/>
    <w:uiPriority w:val="99"/>
    <w:semiHidden/>
    <w:unhideWhenUsed/>
    <w:rsid w:val="00B02C68"/>
    <w:rPr>
      <w:rFonts w:ascii="Tahoma" w:hAnsi="Tahoma" w:cs="Tahoma"/>
      <w:sz w:val="16"/>
      <w:szCs w:val="16"/>
    </w:rPr>
  </w:style>
  <w:style w:type="character" w:customStyle="1" w:styleId="BalloonTextChar">
    <w:name w:val="Balloon Text Char"/>
    <w:basedOn w:val="DefaultParagraphFont"/>
    <w:link w:val="BalloonText"/>
    <w:uiPriority w:val="99"/>
    <w:semiHidden/>
    <w:rsid w:val="00B02C6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ken tran</cp:lastModifiedBy>
  <cp:revision>7</cp:revision>
  <cp:lastPrinted>2019-12-19T02:20:00Z</cp:lastPrinted>
  <dcterms:created xsi:type="dcterms:W3CDTF">2022-12-26T08:35:00Z</dcterms:created>
  <dcterms:modified xsi:type="dcterms:W3CDTF">2022-12-26T08:51:00Z</dcterms:modified>
</cp:coreProperties>
</file>